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37" w:rsidRPr="00AA7ADE" w:rsidRDefault="008D3260">
      <w:pPr>
        <w:jc w:val="right"/>
        <w:rPr>
          <w:b/>
          <w:bCs/>
          <w:i/>
          <w:iCs/>
          <w:sz w:val="40"/>
          <w:szCs w:val="40"/>
        </w:rPr>
      </w:pPr>
      <w:r>
        <w:rPr>
          <w:noProof/>
        </w:rPr>
        <w:drawing>
          <wp:inline distT="0" distB="0" distL="0" distR="0">
            <wp:extent cx="1962150" cy="4273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427355"/>
                    </a:xfrm>
                    <a:prstGeom prst="rect">
                      <a:avLst/>
                    </a:prstGeom>
                    <a:noFill/>
                    <a:ln>
                      <a:noFill/>
                    </a:ln>
                  </pic:spPr>
                </pic:pic>
              </a:graphicData>
            </a:graphic>
          </wp:inline>
        </w:drawing>
      </w:r>
    </w:p>
    <w:p w:rsidR="008F2337" w:rsidRPr="00AA7ADE" w:rsidRDefault="008F2337">
      <w:pPr>
        <w:spacing w:before="0" w:after="0" w:line="360" w:lineRule="auto"/>
        <w:rPr>
          <w:sz w:val="32"/>
          <w:szCs w:val="32"/>
        </w:rPr>
      </w:pPr>
    </w:p>
    <w:p w:rsidR="008F2337" w:rsidRPr="00AA7ADE" w:rsidRDefault="008F2337">
      <w:pPr>
        <w:spacing w:before="0" w:after="0" w:line="360" w:lineRule="auto"/>
        <w:rPr>
          <w:sz w:val="32"/>
          <w:szCs w:val="32"/>
        </w:rPr>
      </w:pPr>
    </w:p>
    <w:p w:rsidR="008F2337" w:rsidRPr="00AA7ADE" w:rsidRDefault="008F2337">
      <w:pPr>
        <w:pStyle w:val="Kop3"/>
      </w:pPr>
      <w:r w:rsidRPr="00AA7ADE">
        <w:t>Werkgroep Fokkerij &amp; Gezondheid</w:t>
      </w:r>
    </w:p>
    <w:p w:rsidR="0035279B" w:rsidRDefault="0035279B">
      <w:pPr>
        <w:spacing w:before="0" w:after="0" w:line="360" w:lineRule="auto"/>
        <w:jc w:val="center"/>
        <w:rPr>
          <w:sz w:val="56"/>
          <w:szCs w:val="56"/>
        </w:rPr>
      </w:pPr>
    </w:p>
    <w:p w:rsidR="008F2337" w:rsidRPr="00AA7ADE" w:rsidRDefault="008F2337">
      <w:pPr>
        <w:spacing w:before="0" w:after="0" w:line="360" w:lineRule="auto"/>
        <w:jc w:val="center"/>
        <w:rPr>
          <w:sz w:val="56"/>
          <w:szCs w:val="56"/>
        </w:rPr>
      </w:pPr>
      <w:r w:rsidRPr="00AA7ADE">
        <w:rPr>
          <w:sz w:val="56"/>
          <w:szCs w:val="56"/>
        </w:rPr>
        <w:t>Verenigingsfokreglement</w:t>
      </w:r>
    </w:p>
    <w:p w:rsidR="0035279B" w:rsidRDefault="0035279B" w:rsidP="0035279B">
      <w:pPr>
        <w:spacing w:before="0" w:after="0" w:line="360" w:lineRule="auto"/>
        <w:jc w:val="center"/>
        <w:rPr>
          <w:sz w:val="28"/>
          <w:szCs w:val="28"/>
        </w:rPr>
      </w:pPr>
    </w:p>
    <w:p w:rsidR="008F2337" w:rsidRPr="00AA7ADE" w:rsidRDefault="0035279B" w:rsidP="0035279B">
      <w:pPr>
        <w:spacing w:before="0" w:after="0" w:line="360" w:lineRule="auto"/>
        <w:jc w:val="center"/>
        <w:rPr>
          <w:sz w:val="28"/>
          <w:szCs w:val="28"/>
        </w:rPr>
      </w:pPr>
      <w:r>
        <w:rPr>
          <w:sz w:val="28"/>
          <w:szCs w:val="28"/>
        </w:rPr>
        <w:t>van de</w:t>
      </w:r>
    </w:p>
    <w:p w:rsidR="008F2337" w:rsidRPr="00AA7ADE" w:rsidRDefault="008F2337">
      <w:pPr>
        <w:spacing w:before="0" w:after="0" w:line="360" w:lineRule="auto"/>
        <w:rPr>
          <w:sz w:val="28"/>
          <w:szCs w:val="28"/>
        </w:rPr>
      </w:pPr>
    </w:p>
    <w:p w:rsidR="008F2337" w:rsidRPr="00AB04DF" w:rsidRDefault="008F2337">
      <w:pPr>
        <w:spacing w:before="0" w:after="0" w:line="360" w:lineRule="auto"/>
        <w:rPr>
          <w:sz w:val="28"/>
          <w:szCs w:val="28"/>
          <w:lang w:val="en-US"/>
        </w:rPr>
      </w:pPr>
      <w:r w:rsidRPr="0035279B">
        <w:rPr>
          <w:sz w:val="28"/>
          <w:szCs w:val="28"/>
        </w:rPr>
        <w:t xml:space="preserve">                 </w:t>
      </w:r>
      <w:r w:rsidR="00685B4C" w:rsidRPr="0035279B">
        <w:rPr>
          <w:sz w:val="28"/>
          <w:szCs w:val="28"/>
        </w:rPr>
        <w:t xml:space="preserve">      </w:t>
      </w:r>
      <w:r w:rsidR="00685B4C" w:rsidRPr="00AB04DF">
        <w:rPr>
          <w:sz w:val="28"/>
          <w:szCs w:val="28"/>
          <w:lang w:val="en-US"/>
        </w:rPr>
        <w:t>West Highland White Terrie</w:t>
      </w:r>
      <w:r w:rsidRPr="00AB04DF">
        <w:rPr>
          <w:sz w:val="28"/>
          <w:szCs w:val="28"/>
          <w:lang w:val="en-US"/>
        </w:rPr>
        <w:t>r Club Nederland</w:t>
      </w:r>
    </w:p>
    <w:p w:rsidR="008F2337" w:rsidRPr="00AB04DF" w:rsidRDefault="008F2337">
      <w:pPr>
        <w:spacing w:before="0" w:after="0" w:line="360" w:lineRule="auto"/>
        <w:rPr>
          <w:sz w:val="56"/>
          <w:szCs w:val="56"/>
          <w:lang w:val="en-US"/>
        </w:rPr>
      </w:pPr>
    </w:p>
    <w:p w:rsidR="008F2337" w:rsidRPr="00AB04DF" w:rsidRDefault="008F2337">
      <w:pPr>
        <w:spacing w:before="0" w:after="0" w:line="360" w:lineRule="auto"/>
        <w:rPr>
          <w:sz w:val="56"/>
          <w:szCs w:val="56"/>
          <w:lang w:val="en-US"/>
        </w:rPr>
      </w:pPr>
    </w:p>
    <w:p w:rsidR="00130E17" w:rsidRPr="00AB04DF" w:rsidRDefault="008F2337" w:rsidP="00130E17">
      <w:pPr>
        <w:spacing w:before="0" w:after="0" w:line="360" w:lineRule="auto"/>
        <w:jc w:val="center"/>
        <w:rPr>
          <w:sz w:val="56"/>
          <w:szCs w:val="56"/>
          <w:lang w:val="en-US"/>
        </w:rPr>
      </w:pPr>
      <w:proofErr w:type="spellStart"/>
      <w:r w:rsidRPr="00AB04DF">
        <w:rPr>
          <w:sz w:val="56"/>
          <w:szCs w:val="56"/>
          <w:lang w:val="en-US"/>
        </w:rPr>
        <w:t>voor</w:t>
      </w:r>
      <w:proofErr w:type="spellEnd"/>
      <w:r w:rsidRPr="00AB04DF">
        <w:rPr>
          <w:sz w:val="56"/>
          <w:szCs w:val="56"/>
          <w:lang w:val="en-US"/>
        </w:rPr>
        <w:t xml:space="preserve"> het </w:t>
      </w:r>
      <w:proofErr w:type="spellStart"/>
      <w:r w:rsidRPr="00AB04DF">
        <w:rPr>
          <w:sz w:val="56"/>
          <w:szCs w:val="56"/>
          <w:lang w:val="en-US"/>
        </w:rPr>
        <w:t>ras</w:t>
      </w:r>
      <w:proofErr w:type="spellEnd"/>
      <w:r w:rsidRPr="00AB04DF">
        <w:rPr>
          <w:sz w:val="56"/>
          <w:szCs w:val="56"/>
          <w:lang w:val="en-US"/>
        </w:rPr>
        <w:t xml:space="preserve">: </w:t>
      </w:r>
    </w:p>
    <w:p w:rsidR="00130E17" w:rsidRPr="00AB04DF" w:rsidRDefault="00130E17" w:rsidP="00130E17">
      <w:pPr>
        <w:spacing w:before="0" w:after="0" w:line="360" w:lineRule="auto"/>
        <w:jc w:val="center"/>
        <w:rPr>
          <w:sz w:val="56"/>
          <w:szCs w:val="56"/>
          <w:lang w:val="en-US"/>
        </w:rPr>
      </w:pPr>
    </w:p>
    <w:p w:rsidR="008F2337" w:rsidRPr="00AB04DF" w:rsidRDefault="00685B4C" w:rsidP="00130E17">
      <w:pPr>
        <w:spacing w:before="0" w:after="0" w:line="360" w:lineRule="auto"/>
        <w:jc w:val="center"/>
        <w:rPr>
          <w:sz w:val="56"/>
          <w:szCs w:val="56"/>
          <w:lang w:val="en-US"/>
        </w:rPr>
      </w:pPr>
      <w:r w:rsidRPr="00AB04DF">
        <w:rPr>
          <w:sz w:val="56"/>
          <w:szCs w:val="56"/>
          <w:lang w:val="en-US"/>
        </w:rPr>
        <w:t>West Highland White Terrie</w:t>
      </w:r>
      <w:r w:rsidR="008F2337" w:rsidRPr="00AB04DF">
        <w:rPr>
          <w:sz w:val="56"/>
          <w:szCs w:val="56"/>
          <w:lang w:val="en-US"/>
        </w:rPr>
        <w:t>r</w:t>
      </w:r>
    </w:p>
    <w:p w:rsidR="008F2337" w:rsidRPr="00AB04DF" w:rsidRDefault="008F2337">
      <w:pPr>
        <w:spacing w:before="0" w:after="0" w:line="360" w:lineRule="auto"/>
        <w:rPr>
          <w:sz w:val="22"/>
          <w:szCs w:val="22"/>
          <w:lang w:val="en-US"/>
        </w:rPr>
      </w:pPr>
    </w:p>
    <w:p w:rsidR="000511C8" w:rsidRPr="00AC563F" w:rsidRDefault="000511C8" w:rsidP="00AC563F">
      <w:pPr>
        <w:autoSpaceDE w:val="0"/>
        <w:autoSpaceDN w:val="0"/>
        <w:adjustRightInd w:val="0"/>
        <w:ind w:right="-428" w:hanging="1004"/>
        <w:jc w:val="center"/>
        <w:rPr>
          <w:sz w:val="20"/>
          <w:szCs w:val="20"/>
        </w:rPr>
      </w:pPr>
      <w:r w:rsidRPr="00AC563F">
        <w:rPr>
          <w:sz w:val="20"/>
          <w:szCs w:val="20"/>
        </w:rPr>
        <w:t xml:space="preserve">Dit Verenigingsfokreglement is per </w:t>
      </w:r>
      <w:r w:rsidR="00D36E66">
        <w:rPr>
          <w:sz w:val="20"/>
          <w:szCs w:val="20"/>
        </w:rPr>
        <w:t>8 juli 2014</w:t>
      </w:r>
      <w:r w:rsidRPr="00AC563F">
        <w:rPr>
          <w:sz w:val="20"/>
          <w:szCs w:val="20"/>
        </w:rPr>
        <w:t xml:space="preserve"> goedgekeurd door het bestuur van de Raad van Beheer.</w:t>
      </w:r>
    </w:p>
    <w:p w:rsidR="000511C8" w:rsidRPr="00AC563F" w:rsidRDefault="000511C8" w:rsidP="000511C8">
      <w:pPr>
        <w:autoSpaceDE w:val="0"/>
        <w:autoSpaceDN w:val="0"/>
        <w:adjustRightInd w:val="0"/>
        <w:jc w:val="center"/>
        <w:rPr>
          <w:sz w:val="20"/>
          <w:szCs w:val="20"/>
        </w:rPr>
      </w:pPr>
      <w:r w:rsidRPr="00AC563F">
        <w:rPr>
          <w:sz w:val="20"/>
          <w:szCs w:val="20"/>
        </w:rPr>
        <w:t xml:space="preserve">Ingangsdatum van dit VFR is </w:t>
      </w:r>
      <w:r w:rsidR="00D36E66">
        <w:rPr>
          <w:sz w:val="20"/>
          <w:szCs w:val="20"/>
        </w:rPr>
        <w:t>1 augustus 2014</w:t>
      </w:r>
    </w:p>
    <w:p w:rsidR="008F2337" w:rsidRPr="000511C8" w:rsidRDefault="008F2337">
      <w:pPr>
        <w:spacing w:before="0" w:after="0" w:line="360" w:lineRule="auto"/>
        <w:rPr>
          <w:sz w:val="20"/>
          <w:szCs w:val="20"/>
        </w:rPr>
      </w:pPr>
    </w:p>
    <w:p w:rsidR="008F2337" w:rsidRPr="000511C8" w:rsidRDefault="008F2337">
      <w:pPr>
        <w:spacing w:before="0" w:after="0"/>
        <w:rPr>
          <w:b/>
          <w:bCs/>
          <w:i/>
          <w:iCs/>
          <w:sz w:val="20"/>
          <w:szCs w:val="20"/>
        </w:rPr>
      </w:pPr>
    </w:p>
    <w:p w:rsidR="008F2337" w:rsidRPr="00AA7ADE" w:rsidRDefault="008F2337">
      <w:pPr>
        <w:autoSpaceDE w:val="0"/>
        <w:autoSpaceDN w:val="0"/>
        <w:adjustRightInd w:val="0"/>
        <w:ind w:left="0" w:firstLine="0"/>
        <w:jc w:val="center"/>
        <w:rPr>
          <w:b/>
          <w:bCs/>
        </w:rPr>
      </w:pPr>
      <w:r w:rsidRPr="0069160B">
        <w:rPr>
          <w:sz w:val="22"/>
          <w:szCs w:val="22"/>
        </w:rPr>
        <w:br w:type="page"/>
      </w:r>
      <w:r w:rsidRPr="00AA7ADE">
        <w:rPr>
          <w:b/>
          <w:bCs/>
        </w:rPr>
        <w:lastRenderedPageBreak/>
        <w:t xml:space="preserve">Uitgangspunten en  toelichting bij het </w:t>
      </w:r>
      <w:proofErr w:type="spellStart"/>
      <w:r w:rsidRPr="00AA7ADE">
        <w:rPr>
          <w:b/>
          <w:bCs/>
        </w:rPr>
        <w:t>Verenigings</w:t>
      </w:r>
      <w:proofErr w:type="spellEnd"/>
      <w:r>
        <w:rPr>
          <w:b/>
          <w:bCs/>
        </w:rPr>
        <w:t xml:space="preserve"> </w:t>
      </w:r>
      <w:r w:rsidRPr="00AA7ADE">
        <w:rPr>
          <w:b/>
          <w:bCs/>
        </w:rPr>
        <w:t>Fok</w:t>
      </w:r>
      <w:r>
        <w:rPr>
          <w:b/>
          <w:bCs/>
        </w:rPr>
        <w:t xml:space="preserve"> </w:t>
      </w:r>
      <w:r w:rsidRPr="00AA7ADE">
        <w:rPr>
          <w:b/>
          <w:bCs/>
        </w:rPr>
        <w:t>Reglement  (VFR)</w:t>
      </w:r>
    </w:p>
    <w:p w:rsidR="008F2337" w:rsidRPr="00AA7ADE" w:rsidRDefault="008F2337">
      <w:pPr>
        <w:autoSpaceDE w:val="0"/>
        <w:autoSpaceDN w:val="0"/>
        <w:adjustRightInd w:val="0"/>
        <w:ind w:left="0" w:firstLine="0"/>
        <w:jc w:val="center"/>
        <w:rPr>
          <w:b/>
          <w:bCs/>
        </w:rPr>
      </w:pPr>
    </w:p>
    <w:p w:rsidR="008F2337" w:rsidRPr="00AA7ADE" w:rsidRDefault="008F2337">
      <w:pPr>
        <w:numPr>
          <w:ilvl w:val="0"/>
          <w:numId w:val="8"/>
        </w:numPr>
        <w:autoSpaceDE w:val="0"/>
        <w:autoSpaceDN w:val="0"/>
        <w:adjustRightInd w:val="0"/>
      </w:pPr>
      <w:r w:rsidRPr="00AA7ADE">
        <w:t xml:space="preserve">De artikelen in </w:t>
      </w:r>
      <w:r w:rsidRPr="00AA7ADE">
        <w:rPr>
          <w:b/>
          <w:bCs/>
        </w:rPr>
        <w:t>zwarte</w:t>
      </w:r>
      <w:r w:rsidRPr="00AA7ADE">
        <w:t xml:space="preserve"> tekst zijn </w:t>
      </w:r>
      <w:r w:rsidRPr="00AA7ADE">
        <w:rPr>
          <w:b/>
          <w:bCs/>
        </w:rPr>
        <w:t>verplicht.</w:t>
      </w:r>
    </w:p>
    <w:p w:rsidR="008F2337" w:rsidRPr="00AA7ADE" w:rsidRDefault="008F2337">
      <w:pPr>
        <w:autoSpaceDE w:val="0"/>
        <w:autoSpaceDN w:val="0"/>
        <w:adjustRightInd w:val="0"/>
        <w:ind w:firstLine="0"/>
      </w:pPr>
    </w:p>
    <w:p w:rsidR="008F2337" w:rsidRPr="00AA7ADE" w:rsidRDefault="008F2337" w:rsidP="00F258C6">
      <w:pPr>
        <w:numPr>
          <w:ilvl w:val="0"/>
          <w:numId w:val="8"/>
        </w:numPr>
        <w:autoSpaceDE w:val="0"/>
        <w:autoSpaceDN w:val="0"/>
        <w:adjustRightInd w:val="0"/>
        <w:spacing w:before="0" w:after="0"/>
        <w:ind w:left="714" w:hanging="357"/>
      </w:pPr>
      <w:r w:rsidRPr="00AA7ADE">
        <w:t>De relevante artikelen in het Kynologisch Reglement (KR), ofwel het Basis</w:t>
      </w:r>
    </w:p>
    <w:p w:rsidR="008F2337" w:rsidRPr="00AA7ADE" w:rsidRDefault="008F2337" w:rsidP="00F258C6">
      <w:pPr>
        <w:autoSpaceDE w:val="0"/>
        <w:autoSpaceDN w:val="0"/>
        <w:adjustRightInd w:val="0"/>
        <w:spacing w:before="0" w:after="0"/>
        <w:ind w:left="714" w:hanging="357"/>
      </w:pPr>
      <w:r w:rsidRPr="00AA7ADE">
        <w:tab/>
        <w:t xml:space="preserve">Reglement Stambomen, zijn met meerderheid van stemmen door de bij de Raad van Beheer aangesloten verenigingen aangenomen. Daar deze artikelen per definitie verplicht zijn, zijn deze in het </w:t>
      </w:r>
      <w:r w:rsidRPr="00AA7ADE">
        <w:rPr>
          <w:b/>
          <w:bCs/>
        </w:rPr>
        <w:t xml:space="preserve">zwart </w:t>
      </w:r>
      <w:r w:rsidRPr="00AA7ADE">
        <w:t>opgenomen.</w:t>
      </w:r>
    </w:p>
    <w:p w:rsidR="008F2337" w:rsidRPr="00AA7ADE" w:rsidRDefault="008F2337">
      <w:pPr>
        <w:autoSpaceDE w:val="0"/>
        <w:autoSpaceDN w:val="0"/>
        <w:adjustRightInd w:val="0"/>
        <w:ind w:hanging="360"/>
      </w:pPr>
    </w:p>
    <w:p w:rsidR="008F2337" w:rsidRPr="00AA7ADE" w:rsidRDefault="008F2337">
      <w:pPr>
        <w:numPr>
          <w:ilvl w:val="0"/>
          <w:numId w:val="9"/>
        </w:numPr>
        <w:autoSpaceDE w:val="0"/>
        <w:autoSpaceDN w:val="0"/>
        <w:adjustRightInd w:val="0"/>
        <w:rPr>
          <w:b/>
          <w:bCs/>
        </w:rPr>
      </w:pPr>
      <w:r w:rsidRPr="00AA7ADE">
        <w:t xml:space="preserve">Bij de artikelen met een </w:t>
      </w:r>
      <w:r w:rsidRPr="00AA7ADE">
        <w:rPr>
          <w:b/>
          <w:bCs/>
        </w:rPr>
        <w:t xml:space="preserve">zwarte </w:t>
      </w:r>
      <w:r w:rsidRPr="00AA7ADE">
        <w:rPr>
          <w:u w:val="single"/>
        </w:rPr>
        <w:t>én</w:t>
      </w:r>
      <w:r w:rsidRPr="00AA7ADE">
        <w:t xml:space="preserve"> een grijze tekst kan de rasvereniging, afhankelijk van de situatie van het ras, kiezen voor de zwarte</w:t>
      </w:r>
      <w:r w:rsidRPr="00AA7ADE">
        <w:rPr>
          <w:b/>
          <w:bCs/>
        </w:rPr>
        <w:t xml:space="preserve"> óf</w:t>
      </w:r>
      <w:r w:rsidRPr="00AA7ADE">
        <w:t xml:space="preserve"> de grijze tekst. Als </w:t>
      </w:r>
      <w:r w:rsidRPr="00AA7ADE">
        <w:rPr>
          <w:u w:val="single"/>
        </w:rPr>
        <w:t>alleen</w:t>
      </w:r>
      <w:r w:rsidRPr="00AA7ADE">
        <w:t xml:space="preserve"> een grijze tekst is opgenomen, betekent dit dus dat het aan de rasvereniging is om dit artikel al of niet op te nemen. </w:t>
      </w:r>
    </w:p>
    <w:p w:rsidR="008F2337" w:rsidRPr="00AA7ADE" w:rsidRDefault="008F2337">
      <w:pPr>
        <w:autoSpaceDE w:val="0"/>
        <w:autoSpaceDN w:val="0"/>
        <w:adjustRightInd w:val="0"/>
        <w:ind w:firstLine="0"/>
        <w:rPr>
          <w:b/>
          <w:bCs/>
        </w:rPr>
      </w:pPr>
    </w:p>
    <w:p w:rsidR="008F2337" w:rsidRPr="00AA7ADE" w:rsidRDefault="008F2337">
      <w:pPr>
        <w:numPr>
          <w:ilvl w:val="0"/>
          <w:numId w:val="9"/>
        </w:numPr>
        <w:autoSpaceDE w:val="0"/>
        <w:autoSpaceDN w:val="0"/>
        <w:adjustRightInd w:val="0"/>
        <w:rPr>
          <w:b/>
          <w:bCs/>
        </w:rPr>
      </w:pPr>
      <w:r w:rsidRPr="00AA7ADE">
        <w:t xml:space="preserve">Een aantal aandachtsgebieden in het fokreglement is bewust alvast in het </w:t>
      </w:r>
      <w:r w:rsidRPr="00AA7ADE">
        <w:rPr>
          <w:b/>
          <w:bCs/>
        </w:rPr>
        <w:t xml:space="preserve">zwart </w:t>
      </w:r>
      <w:r w:rsidRPr="00AA7ADE">
        <w:t xml:space="preserve">opgenomen, ook al zijn deze niet op ieder ras van toepassing. Dit om een ieder bewust te maken van het belang ervan binnen de rashondenfokkerij. Indien niet van toepassing kan de tekst in grijs genegeerd worden en worden volstaan met de vermelding van ‘niet van toepassing’ of ‘geen’. </w:t>
      </w:r>
    </w:p>
    <w:p w:rsidR="008F2337" w:rsidRPr="00AA7ADE" w:rsidRDefault="008F2337">
      <w:pPr>
        <w:autoSpaceDE w:val="0"/>
        <w:autoSpaceDN w:val="0"/>
        <w:adjustRightInd w:val="0"/>
        <w:ind w:firstLine="0"/>
        <w:rPr>
          <w:b/>
          <w:bCs/>
        </w:rPr>
      </w:pPr>
    </w:p>
    <w:p w:rsidR="008F2337" w:rsidRPr="00AA7ADE" w:rsidRDefault="008F2337" w:rsidP="00F258C6">
      <w:pPr>
        <w:numPr>
          <w:ilvl w:val="0"/>
          <w:numId w:val="9"/>
        </w:numPr>
        <w:autoSpaceDE w:val="0"/>
        <w:autoSpaceDN w:val="0"/>
        <w:adjustRightInd w:val="0"/>
        <w:spacing w:before="0" w:after="0"/>
      </w:pPr>
      <w:r w:rsidRPr="00AA7ADE">
        <w:t>Per hoofdstuk kunnen rasverenigingen in het Verenigingsfokreglement</w:t>
      </w:r>
    </w:p>
    <w:p w:rsidR="008F2337" w:rsidRPr="00AA7ADE" w:rsidRDefault="008F2337" w:rsidP="00F258C6">
      <w:pPr>
        <w:autoSpaceDE w:val="0"/>
        <w:autoSpaceDN w:val="0"/>
        <w:adjustRightInd w:val="0"/>
        <w:spacing w:before="0" w:after="0"/>
      </w:pPr>
      <w:r w:rsidRPr="00AA7ADE">
        <w:tab/>
        <w:t xml:space="preserve">opgenomen artikelen verzwaren en nieuwe artikelen, mits deze niet in strijd zijn met het KR, toevoegen. </w:t>
      </w:r>
    </w:p>
    <w:p w:rsidR="008F2337" w:rsidRPr="00AA7ADE" w:rsidRDefault="008F2337">
      <w:pPr>
        <w:autoSpaceDE w:val="0"/>
        <w:autoSpaceDN w:val="0"/>
        <w:adjustRightInd w:val="0"/>
      </w:pPr>
    </w:p>
    <w:p w:rsidR="008F2337" w:rsidRPr="00AA7ADE" w:rsidRDefault="008F2337">
      <w:pPr>
        <w:numPr>
          <w:ilvl w:val="0"/>
          <w:numId w:val="10"/>
        </w:numPr>
        <w:autoSpaceDE w:val="0"/>
        <w:autoSpaceDN w:val="0"/>
        <w:adjustRightInd w:val="0"/>
      </w:pPr>
      <w:r w:rsidRPr="00AA7ADE">
        <w:t>De naleving van het Kynologisch Reglement wordt gecontroleerd door de Raad van Beheer op Kynologisch Gebied in Nederland.</w:t>
      </w:r>
    </w:p>
    <w:p w:rsidR="008F2337" w:rsidRPr="00AA7ADE" w:rsidRDefault="008F2337">
      <w:pPr>
        <w:autoSpaceDE w:val="0"/>
        <w:autoSpaceDN w:val="0"/>
        <w:adjustRightInd w:val="0"/>
        <w:ind w:firstLine="0"/>
      </w:pPr>
    </w:p>
    <w:p w:rsidR="008F2337" w:rsidRPr="00AA7ADE" w:rsidRDefault="008F2337">
      <w:pPr>
        <w:numPr>
          <w:ilvl w:val="0"/>
          <w:numId w:val="10"/>
        </w:numPr>
        <w:autoSpaceDE w:val="0"/>
        <w:autoSpaceDN w:val="0"/>
        <w:adjustRightInd w:val="0"/>
      </w:pPr>
      <w:r w:rsidRPr="00AA7ADE">
        <w:t xml:space="preserve">De betreffende rasvereniging controleert op naleving en zorgt voor handhaving van het Verenigingsfokreglement. </w:t>
      </w:r>
    </w:p>
    <w:p w:rsidR="008F2337" w:rsidRPr="00AA7ADE" w:rsidRDefault="008F2337">
      <w:pPr>
        <w:autoSpaceDE w:val="0"/>
        <w:autoSpaceDN w:val="0"/>
        <w:adjustRightInd w:val="0"/>
        <w:ind w:firstLine="0"/>
      </w:pPr>
    </w:p>
    <w:p w:rsidR="008F2337" w:rsidRPr="00AA7ADE" w:rsidRDefault="008F2337">
      <w:pPr>
        <w:numPr>
          <w:ilvl w:val="0"/>
          <w:numId w:val="10"/>
        </w:numPr>
        <w:autoSpaceDE w:val="0"/>
        <w:autoSpaceDN w:val="0"/>
        <w:adjustRightInd w:val="0"/>
      </w:pPr>
      <w:r w:rsidRPr="00AA7ADE">
        <w:t xml:space="preserve">Alle bij de Raad van Beheer aangesloten verenigingen zullen gebruik gaan maken van dit </w:t>
      </w:r>
      <w:proofErr w:type="spellStart"/>
      <w:r w:rsidRPr="00AA7ADE">
        <w:t>format</w:t>
      </w:r>
      <w:proofErr w:type="spellEnd"/>
      <w:r w:rsidRPr="00AA7ADE">
        <w:t xml:space="preserve">: </w:t>
      </w:r>
      <w:proofErr w:type="spellStart"/>
      <w:r w:rsidRPr="00AA7ADE">
        <w:rPr>
          <w:u w:val="single"/>
        </w:rPr>
        <w:t>V</w:t>
      </w:r>
      <w:r w:rsidRPr="00AA7ADE">
        <w:t>erenigings</w:t>
      </w:r>
      <w:proofErr w:type="spellEnd"/>
      <w:r>
        <w:t xml:space="preserve"> </w:t>
      </w:r>
      <w:r w:rsidRPr="00AA7ADE">
        <w:rPr>
          <w:u w:val="single"/>
        </w:rPr>
        <w:t>F</w:t>
      </w:r>
      <w:r w:rsidRPr="00AA7ADE">
        <w:t>ok</w:t>
      </w:r>
      <w:r>
        <w:t xml:space="preserve"> </w:t>
      </w:r>
      <w:r w:rsidRPr="00AA7ADE">
        <w:rPr>
          <w:u w:val="single"/>
        </w:rPr>
        <w:t>R</w:t>
      </w:r>
      <w:r w:rsidRPr="00AA7ADE">
        <w:t>eglement (VFR). De Raad van Beheer levert hiervoor een digitaal document aan met de verplichte hoofdstuk/ paragraafindeling (zoals in dit concept in zwarte letters is aangegeven). De Raad van Beheer zal de verenigingsfokreglementen te zijner tijd op specifieke relevante punten controleren. Indien aan de verplichte hoofdstuk en paragraafindeling gesleuteld wordt door de RV, wordt deze niet goedgekeurd</w:t>
      </w:r>
      <w:r w:rsidRPr="00AA7ADE">
        <w:rPr>
          <w:sz w:val="20"/>
          <w:szCs w:val="20"/>
        </w:rPr>
        <w:t>.</w:t>
      </w:r>
    </w:p>
    <w:p w:rsidR="008F2337" w:rsidRPr="00AA7ADE" w:rsidRDefault="008F2337">
      <w:pPr>
        <w:ind w:left="0" w:firstLine="0"/>
        <w:rPr>
          <w:sz w:val="22"/>
          <w:szCs w:val="22"/>
        </w:rPr>
      </w:pPr>
    </w:p>
    <w:p w:rsidR="008F2337" w:rsidRPr="00AA7ADE" w:rsidRDefault="008F2337">
      <w:pPr>
        <w:rPr>
          <w:sz w:val="20"/>
          <w:szCs w:val="20"/>
        </w:rPr>
      </w:pPr>
    </w:p>
    <w:p w:rsidR="008F2337" w:rsidRPr="00AA7ADE" w:rsidRDefault="008F2337" w:rsidP="000511C8">
      <w:pPr>
        <w:ind w:left="0" w:firstLine="0"/>
        <w:rPr>
          <w:i/>
          <w:iCs/>
        </w:rPr>
      </w:pPr>
      <w:r w:rsidRPr="00AA7ADE">
        <w:rPr>
          <w:sz w:val="20"/>
          <w:szCs w:val="20"/>
        </w:rPr>
        <w:br w:type="page"/>
      </w:r>
      <w:r w:rsidRPr="00AA7ADE">
        <w:lastRenderedPageBreak/>
        <w:t>ALGEMEEN</w:t>
      </w:r>
    </w:p>
    <w:p w:rsidR="008F2337" w:rsidRDefault="008F2337">
      <w:pPr>
        <w:ind w:left="1429"/>
        <w:rPr>
          <w:i/>
          <w:iCs/>
        </w:rPr>
      </w:pPr>
      <w:r w:rsidRPr="00AA7ADE">
        <w:rPr>
          <w:b/>
          <w:bCs/>
        </w:rPr>
        <w:t>1.1.</w:t>
      </w:r>
      <w:r w:rsidRPr="00AA7ADE">
        <w:rPr>
          <w:b/>
          <w:bCs/>
        </w:rPr>
        <w:tab/>
      </w:r>
      <w:r w:rsidRPr="00AA7ADE">
        <w:t>Dit reglement vo</w:t>
      </w:r>
      <w:r w:rsidR="00685B4C">
        <w:t xml:space="preserve">or de West </w:t>
      </w:r>
      <w:proofErr w:type="spellStart"/>
      <w:r w:rsidR="00685B4C">
        <w:t>Highland</w:t>
      </w:r>
      <w:proofErr w:type="spellEnd"/>
      <w:r w:rsidR="00685B4C">
        <w:t xml:space="preserve"> White Terrie</w:t>
      </w:r>
      <w:r w:rsidRPr="00AA7ADE">
        <w:t>r, hierna te noemen de vereniging beoogt bij te dragen aan de behartiging van de belangen van het r</w:t>
      </w:r>
      <w:r w:rsidR="00685B4C">
        <w:t xml:space="preserve">as West </w:t>
      </w:r>
      <w:proofErr w:type="spellStart"/>
      <w:r w:rsidR="00685B4C">
        <w:t>Highland</w:t>
      </w:r>
      <w:proofErr w:type="spellEnd"/>
      <w:r w:rsidR="00685B4C">
        <w:t xml:space="preserve"> White Terrie</w:t>
      </w:r>
      <w:r w:rsidR="003C5A10">
        <w:t>r</w:t>
      </w:r>
      <w:r w:rsidRPr="00AA7ADE">
        <w:t xml:space="preserve"> zoals deze zijn verwoord in de statuten en het huishoudelijk reglement van de vereniging. Dit Verenigingsfokreglement (VFR) is goedgekeurd door de algemene ledenvergadering va</w:t>
      </w:r>
      <w:r w:rsidR="003822AC">
        <w:t xml:space="preserve">n de vereniging op 23 </w:t>
      </w:r>
      <w:r w:rsidR="00C6095C">
        <w:t>april</w:t>
      </w:r>
      <w:r w:rsidR="003822AC">
        <w:t xml:space="preserve"> 2013</w:t>
      </w:r>
      <w:r w:rsidRPr="00AA7ADE">
        <w:t xml:space="preserve">. Inhoudelijke aanpassingen van het VFR kunnen uitsluitend plaatsvinden met instemming van de algemene ledenvergadering van de </w:t>
      </w:r>
      <w:r w:rsidR="003822AC">
        <w:rPr>
          <w:i/>
          <w:iCs/>
        </w:rPr>
        <w:t xml:space="preserve">West </w:t>
      </w:r>
      <w:proofErr w:type="spellStart"/>
      <w:r w:rsidR="003822AC">
        <w:rPr>
          <w:i/>
          <w:iCs/>
        </w:rPr>
        <w:t>Highland</w:t>
      </w:r>
      <w:proofErr w:type="spellEnd"/>
      <w:r w:rsidR="003822AC">
        <w:rPr>
          <w:i/>
          <w:iCs/>
        </w:rPr>
        <w:t xml:space="preserve"> White Terri</w:t>
      </w:r>
      <w:r w:rsidR="00685B4C">
        <w:rPr>
          <w:i/>
          <w:iCs/>
        </w:rPr>
        <w:t>e</w:t>
      </w:r>
      <w:r w:rsidR="003822AC">
        <w:rPr>
          <w:i/>
          <w:iCs/>
        </w:rPr>
        <w:t>r Club Nederland</w:t>
      </w:r>
      <w:r w:rsidR="00AC563F">
        <w:rPr>
          <w:i/>
          <w:iCs/>
        </w:rPr>
        <w:t>.</w:t>
      </w:r>
    </w:p>
    <w:p w:rsidR="00064EDD" w:rsidRPr="00AA7ADE" w:rsidRDefault="00064EDD">
      <w:pPr>
        <w:ind w:left="1429"/>
      </w:pPr>
    </w:p>
    <w:p w:rsidR="008F2337" w:rsidRDefault="008F2337">
      <w:pPr>
        <w:numPr>
          <w:ilvl w:val="1"/>
          <w:numId w:val="6"/>
        </w:numPr>
      </w:pPr>
      <w:r w:rsidRPr="00AA7ADE">
        <w:t xml:space="preserve">Dit Verenigingsfokreglement (VFR) geldt voor alle leden van de vereniging voor de West </w:t>
      </w:r>
      <w:proofErr w:type="spellStart"/>
      <w:r w:rsidRPr="00AA7ADE">
        <w:t>Highland</w:t>
      </w:r>
      <w:proofErr w:type="spellEnd"/>
      <w:r w:rsidRPr="00AA7ADE">
        <w:t xml:space="preserve"> White Te</w:t>
      </w:r>
      <w:r w:rsidR="00685B4C">
        <w:t>rrie</w:t>
      </w:r>
      <w:r w:rsidRPr="00AA7ADE">
        <w:t>r, woonachtig in Nederland.</w:t>
      </w:r>
    </w:p>
    <w:p w:rsidR="00064EDD" w:rsidRPr="00AA7ADE" w:rsidRDefault="00064EDD" w:rsidP="00064EDD">
      <w:pPr>
        <w:ind w:left="1440" w:firstLine="0"/>
      </w:pPr>
    </w:p>
    <w:p w:rsidR="008F2337" w:rsidRDefault="008F2337">
      <w:pPr>
        <w:numPr>
          <w:ilvl w:val="1"/>
          <w:numId w:val="6"/>
        </w:numPr>
      </w:pPr>
      <w:r w:rsidRPr="00AA7ADE">
        <w:t>Het bestuur van de vereniging verplicht zich, de door de Algemene Vergadering van de Vereniging Raad van Beheer op Kynologisch Gebied in Nederland vastgestelde wijzigingen van het Kynologisch Reglement (KR), die betrekking hebben op dit Verenigingsfokreglement, terstond hierin door te voeren. In tegenstelling tot het gestelde in artikel 1.1 behoeven deze wijzigingen niet de goedkeuring van de algemene ledenvergadering van de vereniging.</w:t>
      </w:r>
      <w:r w:rsidRPr="00AA7ADE">
        <w:br/>
        <w:t>Dit ontslaat de individuele fokker niet van de plicht, zelf op de hoogte te zijn en te blijven van recente wijzigingen in het KR, ook als het bestuur van de vereniging hier in gebreke blijft.</w:t>
      </w:r>
    </w:p>
    <w:p w:rsidR="00064EDD" w:rsidRPr="00AA7ADE" w:rsidRDefault="00064EDD" w:rsidP="00064EDD">
      <w:pPr>
        <w:ind w:left="1440" w:firstLine="0"/>
      </w:pPr>
    </w:p>
    <w:p w:rsidR="008F2337" w:rsidRDefault="008F2337">
      <w:pPr>
        <w:numPr>
          <w:ilvl w:val="1"/>
          <w:numId w:val="6"/>
        </w:numPr>
      </w:pPr>
      <w:r w:rsidRPr="00AA7ADE">
        <w:t>Voor wat betreft de omschrijving van de in dit VFR genoemde definities gelden de omschrijvingen zoals vastgelegd in het Huishoudelijk Reglement en het Kynologisch Reglement van de Vereniging Raad van Beheer op Kynologisch Gebied in Nederland.</w:t>
      </w:r>
    </w:p>
    <w:p w:rsidR="00064EDD" w:rsidRPr="00AA7ADE" w:rsidRDefault="00064EDD" w:rsidP="00064EDD">
      <w:pPr>
        <w:ind w:left="1440" w:firstLine="0"/>
      </w:pPr>
    </w:p>
    <w:p w:rsidR="008F2337" w:rsidRDefault="008F2337">
      <w:pPr>
        <w:numPr>
          <w:ilvl w:val="1"/>
          <w:numId w:val="6"/>
        </w:numPr>
      </w:pPr>
      <w:r w:rsidRPr="00AA7ADE">
        <w:t>Voor wat betreft de externe regelgeving gelden de regels zoals vastgelegd in het Huishoudelijk Reglement en het Kynologisch Reglement van de Vereniging Raad van Beheer op Kynologisch Gebied in Nederland.</w:t>
      </w:r>
    </w:p>
    <w:p w:rsidR="00064EDD" w:rsidRPr="00AA7ADE" w:rsidRDefault="00064EDD" w:rsidP="00064EDD">
      <w:pPr>
        <w:ind w:left="1440" w:firstLine="0"/>
      </w:pPr>
    </w:p>
    <w:p w:rsidR="008F2337" w:rsidRPr="00AA7ADE" w:rsidRDefault="008F2337">
      <w:pPr>
        <w:numPr>
          <w:ilvl w:val="1"/>
          <w:numId w:val="6"/>
        </w:numPr>
      </w:pPr>
      <w:r w:rsidRPr="00AA7ADE">
        <w:t>Inschrijving van een nest in de Nederlandse stamboekhouding (NHSB) door de Vereniging Raad van Beheer op Kynologisch Gebied in Nederland vindt plaats conform de regels zoals vastgelegd in het Kynologisch Reglement.</w:t>
      </w:r>
    </w:p>
    <w:p w:rsidR="008F2337" w:rsidRPr="00AA7ADE" w:rsidRDefault="008F2337">
      <w:pPr>
        <w:ind w:firstLine="0"/>
      </w:pPr>
      <w:r w:rsidRPr="00AA7ADE">
        <w:br w:type="page"/>
      </w:r>
    </w:p>
    <w:p w:rsidR="008F2337" w:rsidRPr="00AA7ADE" w:rsidRDefault="008F2337">
      <w:pPr>
        <w:pStyle w:val="Kop2"/>
        <w:keepNext w:val="0"/>
        <w:widowControl w:val="0"/>
        <w:numPr>
          <w:ilvl w:val="0"/>
          <w:numId w:val="6"/>
        </w:numPr>
        <w:spacing w:after="120"/>
        <w:ind w:left="357" w:hanging="357"/>
        <w:rPr>
          <w:b w:val="0"/>
          <w:bCs w:val="0"/>
          <w:i w:val="0"/>
          <w:iCs w:val="0"/>
          <w:sz w:val="24"/>
          <w:szCs w:val="24"/>
        </w:rPr>
      </w:pPr>
      <w:r w:rsidRPr="00AA7ADE">
        <w:rPr>
          <w:i w:val="0"/>
          <w:iCs w:val="0"/>
          <w:sz w:val="24"/>
          <w:szCs w:val="24"/>
        </w:rPr>
        <w:lastRenderedPageBreak/>
        <w:t xml:space="preserve">FOKREGELS </w:t>
      </w:r>
    </w:p>
    <w:p w:rsidR="008F2337" w:rsidRPr="00AA7ADE" w:rsidRDefault="008F2337">
      <w:pPr>
        <w:pStyle w:val="Kop2"/>
        <w:keepNext w:val="0"/>
        <w:widowControl w:val="0"/>
        <w:spacing w:after="120"/>
        <w:ind w:left="0" w:firstLine="357"/>
        <w:rPr>
          <w:b w:val="0"/>
          <w:bCs w:val="0"/>
          <w:i w:val="0"/>
          <w:iCs w:val="0"/>
          <w:sz w:val="24"/>
          <w:szCs w:val="24"/>
        </w:rPr>
      </w:pPr>
      <w:r w:rsidRPr="00AA7ADE">
        <w:rPr>
          <w:b w:val="0"/>
          <w:bCs w:val="0"/>
          <w:i w:val="0"/>
          <w:iCs w:val="0"/>
          <w:sz w:val="24"/>
          <w:szCs w:val="24"/>
        </w:rPr>
        <w:t xml:space="preserve">Artikel VIII.2 KR in samenhang met regels van de vereniging. </w:t>
      </w:r>
    </w:p>
    <w:p w:rsidR="008F2337" w:rsidRPr="00AA7ADE" w:rsidRDefault="008F2337" w:rsidP="002D0715">
      <w:pPr>
        <w:adjustRightInd w:val="0"/>
        <w:spacing w:before="0" w:after="0"/>
        <w:ind w:left="1440"/>
      </w:pPr>
      <w:r w:rsidRPr="00AA7ADE">
        <w:rPr>
          <w:b/>
          <w:bCs/>
        </w:rPr>
        <w:t xml:space="preserve">2.1. </w:t>
      </w:r>
      <w:r w:rsidRPr="00AA7ADE">
        <w:rPr>
          <w:b/>
          <w:bCs/>
        </w:rPr>
        <w:tab/>
        <w:t>Een teef mag niet worden gedekt door haar grootvader, haar vader, haar broer, haar zoon of haar kleinzoon.</w:t>
      </w:r>
    </w:p>
    <w:p w:rsidR="008F2337" w:rsidRDefault="008F2337">
      <w:pPr>
        <w:ind w:left="1418" w:firstLine="0"/>
      </w:pPr>
      <w:r w:rsidRPr="00AA7ADE">
        <w:t xml:space="preserve">Pups, voortgekomen uit één van de genoemde combinaties, zullen niet in het NHSB worden ingeschreven (Artikel VIII.2 KR en Artikel III.14 lid 1l KR) </w:t>
      </w:r>
    </w:p>
    <w:p w:rsidR="00685B4C" w:rsidRPr="00AA7ADE" w:rsidRDefault="00685B4C">
      <w:pPr>
        <w:ind w:left="1418" w:firstLine="0"/>
      </w:pPr>
    </w:p>
    <w:p w:rsidR="008F2337" w:rsidRPr="00AA7ADE" w:rsidRDefault="008F2337">
      <w:pPr>
        <w:autoSpaceDE w:val="0"/>
        <w:autoSpaceDN w:val="0"/>
        <w:adjustRightInd w:val="0"/>
        <w:ind w:hanging="11"/>
      </w:pPr>
      <w:r w:rsidRPr="00AA7ADE">
        <w:rPr>
          <w:b/>
          <w:bCs/>
        </w:rPr>
        <w:t xml:space="preserve">2.2. </w:t>
      </w:r>
      <w:r w:rsidRPr="00AA7ADE">
        <w:rPr>
          <w:b/>
          <w:bCs/>
        </w:rPr>
        <w:tab/>
        <w:t>Herhaalcombinaties:</w:t>
      </w:r>
      <w:r w:rsidRPr="00AA7ADE">
        <w:t xml:space="preserve"> </w:t>
      </w:r>
    </w:p>
    <w:p w:rsidR="009A6D1F" w:rsidRDefault="009A6D1F" w:rsidP="009A6D1F">
      <w:pPr>
        <w:autoSpaceDE w:val="0"/>
        <w:autoSpaceDN w:val="0"/>
        <w:adjustRightInd w:val="0"/>
        <w:ind w:left="1440" w:firstLine="0"/>
      </w:pPr>
      <w:r>
        <w:t>Dezelfde oudercombinatie is onbeperkt toegestaan</w:t>
      </w:r>
    </w:p>
    <w:p w:rsidR="00685B4C" w:rsidRPr="00AA7ADE" w:rsidRDefault="00685B4C">
      <w:pPr>
        <w:autoSpaceDE w:val="0"/>
        <w:autoSpaceDN w:val="0"/>
        <w:adjustRightInd w:val="0"/>
        <w:ind w:left="1440" w:firstLine="0"/>
      </w:pPr>
    </w:p>
    <w:p w:rsidR="008F2337" w:rsidRPr="00AA7ADE" w:rsidRDefault="008F2337">
      <w:pPr>
        <w:autoSpaceDE w:val="0"/>
        <w:autoSpaceDN w:val="0"/>
        <w:adjustRightInd w:val="0"/>
        <w:ind w:hanging="11"/>
      </w:pPr>
      <w:r w:rsidRPr="00AA7ADE">
        <w:rPr>
          <w:b/>
          <w:bCs/>
        </w:rPr>
        <w:t>2.3.</w:t>
      </w:r>
      <w:r w:rsidRPr="00AA7ADE">
        <w:rPr>
          <w:b/>
          <w:bCs/>
        </w:rPr>
        <w:tab/>
        <w:t>Minimum leeftijd reu:</w:t>
      </w:r>
      <w:r w:rsidRPr="00AA7ADE">
        <w:t xml:space="preserve"> </w:t>
      </w:r>
    </w:p>
    <w:p w:rsidR="008F2337" w:rsidRDefault="008F2337">
      <w:pPr>
        <w:autoSpaceDE w:val="0"/>
        <w:autoSpaceDN w:val="0"/>
        <w:adjustRightInd w:val="0"/>
        <w:ind w:left="1440" w:firstLine="0"/>
      </w:pPr>
      <w:r w:rsidRPr="00AA7ADE">
        <w:t>De minimale leeftijd van de reu op de dag</w:t>
      </w:r>
      <w:r w:rsidR="00C6095C">
        <w:t xml:space="preserve"> van de dekking moet tenminste </w:t>
      </w:r>
      <w:r w:rsidR="00685B4C">
        <w:t>12</w:t>
      </w:r>
      <w:r w:rsidRPr="00AA7ADE">
        <w:t xml:space="preserve"> maanden zijn.</w:t>
      </w:r>
    </w:p>
    <w:p w:rsidR="00685B4C" w:rsidRPr="00AA7ADE" w:rsidRDefault="00685B4C">
      <w:pPr>
        <w:autoSpaceDE w:val="0"/>
        <w:autoSpaceDN w:val="0"/>
        <w:adjustRightInd w:val="0"/>
        <w:ind w:left="1440" w:firstLine="0"/>
      </w:pPr>
    </w:p>
    <w:p w:rsidR="008F2337" w:rsidRDefault="008F2337">
      <w:pPr>
        <w:numPr>
          <w:ilvl w:val="1"/>
          <w:numId w:val="7"/>
        </w:numPr>
        <w:autoSpaceDE w:val="0"/>
        <w:autoSpaceDN w:val="0"/>
        <w:adjustRightInd w:val="0"/>
      </w:pPr>
      <w:r w:rsidRPr="00AA7ADE">
        <w:rPr>
          <w:b/>
          <w:bCs/>
        </w:rPr>
        <w:t>Aantal dekkingen:</w:t>
      </w:r>
      <w:r w:rsidRPr="00AA7ADE">
        <w:t xml:space="preserve"> </w:t>
      </w:r>
    </w:p>
    <w:p w:rsidR="00711109" w:rsidRPr="00AA7ADE" w:rsidRDefault="00711109" w:rsidP="00711109">
      <w:pPr>
        <w:autoSpaceDE w:val="0"/>
        <w:autoSpaceDN w:val="0"/>
        <w:adjustRightInd w:val="0"/>
        <w:ind w:left="1429" w:firstLine="0"/>
      </w:pPr>
      <w:r>
        <w:t>De reu mag onbeperkt dekken, mits minimaal 12 maanden oud en mi</w:t>
      </w:r>
      <w:r w:rsidR="00AB04DF">
        <w:t>ts</w:t>
      </w:r>
      <w:r>
        <w:t xml:space="preserve"> hij voldoet aan alle </w:t>
      </w:r>
      <w:r w:rsidR="00AB04DF">
        <w:t xml:space="preserve">eisen </w:t>
      </w:r>
      <w:r>
        <w:t>die gesteld zijn in het VFR</w:t>
      </w:r>
      <w:r w:rsidR="00AB04DF">
        <w:t>.</w:t>
      </w:r>
    </w:p>
    <w:p w:rsidR="008F2337" w:rsidRDefault="009A6D1F" w:rsidP="00AB04DF">
      <w:pPr>
        <w:autoSpaceDE w:val="0"/>
        <w:autoSpaceDN w:val="0"/>
        <w:adjustRightInd w:val="0"/>
        <w:spacing w:before="0" w:after="0"/>
      </w:pPr>
      <w:r>
        <w:t xml:space="preserve">                   </w:t>
      </w:r>
      <w:r w:rsidR="00D37372">
        <w:t xml:space="preserve"> </w:t>
      </w:r>
      <w:r w:rsidR="00711109">
        <w:t xml:space="preserve"> Als geslaagde dekking geldt een dekking waaruit minimaal één levende    </w:t>
      </w:r>
    </w:p>
    <w:p w:rsidR="00711109" w:rsidRPr="00AA7ADE" w:rsidRDefault="00711109" w:rsidP="00AB04DF">
      <w:pPr>
        <w:autoSpaceDE w:val="0"/>
        <w:autoSpaceDN w:val="0"/>
        <w:adjustRightInd w:val="0"/>
        <w:spacing w:before="0" w:after="0"/>
      </w:pPr>
      <w:r>
        <w:t xml:space="preserve">                     </w:t>
      </w:r>
      <w:r w:rsidR="00D37372">
        <w:t>p</w:t>
      </w:r>
      <w:r>
        <w:t xml:space="preserve">up is voortgekomen en is ingeschreven </w:t>
      </w:r>
      <w:r w:rsidR="00D37372">
        <w:t>in het NHSB</w:t>
      </w:r>
    </w:p>
    <w:p w:rsidR="008F2337" w:rsidRPr="00AA7ADE" w:rsidRDefault="008F2337">
      <w:pPr>
        <w:autoSpaceDE w:val="0"/>
        <w:autoSpaceDN w:val="0"/>
        <w:adjustRightInd w:val="0"/>
        <w:ind w:left="1418" w:firstLine="7"/>
      </w:pPr>
      <w:r w:rsidRPr="00AA7ADE">
        <w:t>NB 1: In bijzondere omstandigheden zal een nest niet worden ingeschreven in het NHSB (artikel III.14 KR). Ook dan wordt uitgegaan van een geslaagde dekking.</w:t>
      </w:r>
    </w:p>
    <w:p w:rsidR="008F2337" w:rsidRDefault="008F2337">
      <w:pPr>
        <w:autoSpaceDE w:val="0"/>
        <w:autoSpaceDN w:val="0"/>
        <w:adjustRightInd w:val="0"/>
        <w:ind w:left="1418" w:firstLine="7"/>
      </w:pPr>
      <w:r w:rsidRPr="00AA7ADE">
        <w:t>NB 2: indien sperma wordt gebruikt van de reu voor kunstmatige inseminatie (KI), telt dit mee als een ‘dekking’.</w:t>
      </w:r>
    </w:p>
    <w:p w:rsidR="00685B4C" w:rsidRPr="00AA7ADE" w:rsidRDefault="00685B4C">
      <w:pPr>
        <w:autoSpaceDE w:val="0"/>
        <w:autoSpaceDN w:val="0"/>
        <w:adjustRightInd w:val="0"/>
        <w:ind w:left="1418" w:firstLine="7"/>
      </w:pPr>
    </w:p>
    <w:p w:rsidR="00064EDD" w:rsidRDefault="008F2337" w:rsidP="00064EDD">
      <w:pPr>
        <w:autoSpaceDE w:val="0"/>
        <w:autoSpaceDN w:val="0"/>
        <w:adjustRightInd w:val="0"/>
        <w:ind w:left="1418" w:hanging="709"/>
      </w:pPr>
      <w:r w:rsidRPr="00AA7ADE">
        <w:rPr>
          <w:b/>
          <w:bCs/>
        </w:rPr>
        <w:t xml:space="preserve">2.5. </w:t>
      </w:r>
      <w:r w:rsidRPr="00AA7ADE">
        <w:rPr>
          <w:b/>
          <w:bCs/>
        </w:rPr>
        <w:tab/>
      </w:r>
      <w:proofErr w:type="spellStart"/>
      <w:r w:rsidRPr="00AA7ADE">
        <w:rPr>
          <w:b/>
          <w:bCs/>
        </w:rPr>
        <w:t>Cryptorchide</w:t>
      </w:r>
      <w:proofErr w:type="spellEnd"/>
      <w:r w:rsidRPr="00AA7ADE">
        <w:rPr>
          <w:b/>
          <w:bCs/>
        </w:rPr>
        <w:t xml:space="preserve"> en </w:t>
      </w:r>
      <w:proofErr w:type="spellStart"/>
      <w:r w:rsidRPr="00AA7ADE">
        <w:rPr>
          <w:b/>
          <w:bCs/>
        </w:rPr>
        <w:t>monorchide</w:t>
      </w:r>
      <w:proofErr w:type="spellEnd"/>
      <w:r w:rsidRPr="00AA7ADE">
        <w:t xml:space="preserve">: </w:t>
      </w:r>
      <w:proofErr w:type="spellStart"/>
      <w:r w:rsidRPr="00AA7ADE">
        <w:t>cryptorchide</w:t>
      </w:r>
      <w:proofErr w:type="spellEnd"/>
      <w:r w:rsidRPr="00AA7ADE">
        <w:t xml:space="preserve"> of </w:t>
      </w:r>
      <w:proofErr w:type="spellStart"/>
      <w:r w:rsidRPr="00AA7ADE">
        <w:t>monorchide</w:t>
      </w:r>
      <w:proofErr w:type="spellEnd"/>
      <w:r w:rsidRPr="00AA7ADE">
        <w:t xml:space="preserve"> reuen zijn uitgesloten van de fokkerij.</w:t>
      </w:r>
    </w:p>
    <w:p w:rsidR="00064EDD" w:rsidRDefault="00064EDD" w:rsidP="00064EDD">
      <w:pPr>
        <w:autoSpaceDE w:val="0"/>
        <w:autoSpaceDN w:val="0"/>
        <w:adjustRightInd w:val="0"/>
        <w:ind w:left="1418" w:hanging="709"/>
        <w:rPr>
          <w:b/>
          <w:bCs/>
        </w:rPr>
      </w:pPr>
    </w:p>
    <w:p w:rsidR="008F2337" w:rsidRPr="00AA7ADE" w:rsidRDefault="008F2337" w:rsidP="00064EDD">
      <w:pPr>
        <w:autoSpaceDE w:val="0"/>
        <w:autoSpaceDN w:val="0"/>
        <w:adjustRightInd w:val="0"/>
        <w:ind w:left="1418" w:hanging="709"/>
      </w:pPr>
      <w:r w:rsidRPr="00AA7ADE">
        <w:rPr>
          <w:b/>
          <w:bCs/>
        </w:rPr>
        <w:t xml:space="preserve">2.6. </w:t>
      </w:r>
      <w:r w:rsidRPr="00AA7ADE">
        <w:rPr>
          <w:b/>
          <w:bCs/>
        </w:rPr>
        <w:tab/>
        <w:t>Gebruik buitenlandse dekreuen:</w:t>
      </w:r>
      <w:r w:rsidRPr="00AA7ADE">
        <w:t xml:space="preserve"> Wanneer een lid van de vereniging voor een dekking een niet in Nederlands eigendom zijnde reu, welke wel staat ingeschreven in een door de FCI erkende stamboekhouding</w:t>
      </w:r>
      <w:r w:rsidR="00685B4C">
        <w:t xml:space="preserve">, </w:t>
      </w:r>
      <w:r w:rsidR="00610598">
        <w:t>wil gebruiken,</w:t>
      </w:r>
      <w:r w:rsidRPr="00AA7ADE">
        <w:t xml:space="preserve"> dan dient deze bij voorkeur te voldoen aan de gezondheidseisen zoals deze door de vereniging gesteld worden. </w:t>
      </w:r>
    </w:p>
    <w:p w:rsidR="008F2337" w:rsidRPr="00AA7ADE" w:rsidRDefault="008F2337">
      <w:pPr>
        <w:spacing w:before="0"/>
        <w:ind w:left="1418" w:hanging="709"/>
      </w:pPr>
      <w:r w:rsidRPr="00AA7ADE">
        <w:tab/>
        <w:t>Daar nog niet elk land dezelfde regels en/of normen hanteert, dient de buitenlandse reu minimaal aan de volgende voorwaarden te voldoen:</w:t>
      </w:r>
    </w:p>
    <w:p w:rsidR="008F2337" w:rsidRPr="00AA7ADE" w:rsidRDefault="008F2337">
      <w:pPr>
        <w:numPr>
          <w:ilvl w:val="0"/>
          <w:numId w:val="13"/>
        </w:numPr>
        <w:spacing w:before="0"/>
      </w:pPr>
      <w:r w:rsidRPr="00AA7ADE">
        <w:lastRenderedPageBreak/>
        <w:t>De reu moet zijn ingeschreven in een buitenlands stamboek van een FCI land, of een land dat door de FCI is erkend, conform het gestelde in artikel III.21 lid 2 KR;</w:t>
      </w:r>
    </w:p>
    <w:p w:rsidR="008F2337" w:rsidRPr="00AA7ADE" w:rsidRDefault="008F2337">
      <w:pPr>
        <w:numPr>
          <w:ilvl w:val="0"/>
          <w:numId w:val="13"/>
        </w:numPr>
        <w:spacing w:before="0"/>
      </w:pPr>
      <w:r w:rsidRPr="00AA7ADE">
        <w:t>De uitslag van de in het betreffende land uitgevoerde gezondheidsonderzoeken en de kwaliteit van het onderzoek dienen vergelijkbaar te zijn met de onderzoeken zoals deze door de vereniging in dit VFR zijn opgenomen</w:t>
      </w:r>
      <w:r w:rsidR="00AC563F">
        <w:t>.</w:t>
      </w:r>
    </w:p>
    <w:p w:rsidR="008F2337" w:rsidRPr="00AA7ADE" w:rsidRDefault="008F2337">
      <w:pPr>
        <w:spacing w:before="0"/>
        <w:ind w:left="1418" w:firstLine="0"/>
      </w:pPr>
    </w:p>
    <w:p w:rsidR="008F2337" w:rsidRPr="00AA7ADE" w:rsidRDefault="008F2337">
      <w:pPr>
        <w:spacing w:before="0" w:after="0"/>
        <w:ind w:left="1440"/>
      </w:pPr>
      <w:r w:rsidRPr="00AA7ADE">
        <w:rPr>
          <w:b/>
          <w:bCs/>
        </w:rPr>
        <w:t xml:space="preserve">2.7. </w:t>
      </w:r>
      <w:r w:rsidRPr="00AA7ADE">
        <w:rPr>
          <w:b/>
          <w:bCs/>
        </w:rPr>
        <w:tab/>
        <w:t xml:space="preserve">Kunstmatige inseminatie (sperma van levende en/of overleden dekreuen): </w:t>
      </w:r>
      <w:r w:rsidR="00D37372">
        <w:t>als een fo</w:t>
      </w:r>
      <w:r w:rsidR="00A966BF">
        <w:t>kker voor een dekking het sperma</w:t>
      </w:r>
      <w:r w:rsidR="00D37372">
        <w:t xml:space="preserve"> gebruikt van een nog in leven zijnde of overleden dek</w:t>
      </w:r>
      <w:r w:rsidR="00A966BF">
        <w:t>reu, dan gelden voor deze dekking de regels van dit Verenigingsfokreglement alsof het een natuurlijke dekking van de dekreu betreft.</w:t>
      </w:r>
    </w:p>
    <w:p w:rsidR="008F2337" w:rsidRPr="00AA7ADE" w:rsidRDefault="008F2337">
      <w:pPr>
        <w:spacing w:before="0" w:after="0"/>
        <w:ind w:left="709" w:firstLine="709"/>
      </w:pPr>
    </w:p>
    <w:p w:rsidR="008F2337" w:rsidRPr="00AA7ADE" w:rsidRDefault="008F2337">
      <w:pPr>
        <w:numPr>
          <w:ilvl w:val="0"/>
          <w:numId w:val="2"/>
        </w:numPr>
        <w:spacing w:before="240"/>
        <w:rPr>
          <w:b/>
          <w:bCs/>
        </w:rPr>
      </w:pPr>
      <w:r w:rsidRPr="00AA7ADE">
        <w:rPr>
          <w:b/>
          <w:bCs/>
        </w:rPr>
        <w:t>WELZIJNSREGELS (Artikel VIII.1 KR)</w:t>
      </w:r>
    </w:p>
    <w:p w:rsidR="008F2337" w:rsidRPr="00AA7ADE" w:rsidRDefault="008F2337">
      <w:pPr>
        <w:autoSpaceDE w:val="0"/>
        <w:autoSpaceDN w:val="0"/>
        <w:adjustRightInd w:val="0"/>
        <w:ind w:left="1418" w:hanging="710"/>
      </w:pPr>
      <w:r w:rsidRPr="00AA7ADE">
        <w:rPr>
          <w:b/>
          <w:bCs/>
        </w:rPr>
        <w:t>3.1.</w:t>
      </w:r>
      <w:r w:rsidRPr="00AA7ADE">
        <w:tab/>
        <w:t>Een teef mag niet worden gedekt vóór de dag waarop zij de leeftijd van 16 maanden heeft bereikt.</w:t>
      </w:r>
    </w:p>
    <w:p w:rsidR="008F2337" w:rsidRPr="00AA7ADE" w:rsidRDefault="008F2337">
      <w:pPr>
        <w:autoSpaceDE w:val="0"/>
        <w:autoSpaceDN w:val="0"/>
        <w:adjustRightInd w:val="0"/>
        <w:ind w:left="1418" w:hanging="710"/>
      </w:pPr>
      <w:r w:rsidRPr="00AA7ADE">
        <w:rPr>
          <w:b/>
          <w:bCs/>
        </w:rPr>
        <w:tab/>
      </w:r>
    </w:p>
    <w:p w:rsidR="008F2337" w:rsidRPr="00AA7ADE" w:rsidRDefault="008F2337">
      <w:pPr>
        <w:pStyle w:val="Plattetekstinspringen"/>
        <w:ind w:left="1418" w:hanging="710"/>
        <w:rPr>
          <w:sz w:val="24"/>
          <w:szCs w:val="24"/>
        </w:rPr>
      </w:pPr>
      <w:r w:rsidRPr="00AA7ADE">
        <w:rPr>
          <w:b/>
          <w:bCs/>
          <w:sz w:val="24"/>
          <w:szCs w:val="24"/>
        </w:rPr>
        <w:t>3.2.</w:t>
      </w:r>
      <w:r w:rsidRPr="00AA7ADE">
        <w:rPr>
          <w:sz w:val="24"/>
          <w:szCs w:val="24"/>
        </w:rPr>
        <w:tab/>
        <w:t xml:space="preserve">Een teef, waaruit niet eerder pups zijn geboren, mag niet worden gedekt na de dag waarop zij de leeftijd van </w:t>
      </w:r>
      <w:r w:rsidR="00A966BF">
        <w:rPr>
          <w:sz w:val="24"/>
          <w:szCs w:val="24"/>
        </w:rPr>
        <w:t>72</w:t>
      </w:r>
      <w:r w:rsidRPr="00AA7ADE">
        <w:rPr>
          <w:sz w:val="24"/>
          <w:szCs w:val="24"/>
        </w:rPr>
        <w:t xml:space="preserve"> maanden heeft bereikt.</w:t>
      </w:r>
    </w:p>
    <w:p w:rsidR="008F2337" w:rsidRPr="00AA7ADE" w:rsidRDefault="008F2337" w:rsidP="00C4087D">
      <w:pPr>
        <w:autoSpaceDE w:val="0"/>
        <w:autoSpaceDN w:val="0"/>
        <w:adjustRightInd w:val="0"/>
        <w:ind w:left="0" w:firstLine="0"/>
      </w:pPr>
    </w:p>
    <w:p w:rsidR="008F2337" w:rsidRPr="00AA7ADE" w:rsidRDefault="008F2337">
      <w:pPr>
        <w:autoSpaceDE w:val="0"/>
        <w:autoSpaceDN w:val="0"/>
        <w:adjustRightInd w:val="0"/>
        <w:ind w:left="1418" w:hanging="710"/>
        <w:rPr>
          <w:b/>
          <w:bCs/>
        </w:rPr>
      </w:pPr>
      <w:r w:rsidRPr="00AA7ADE">
        <w:rPr>
          <w:b/>
          <w:bCs/>
        </w:rPr>
        <w:t>3.3.</w:t>
      </w:r>
      <w:r w:rsidRPr="00AA7ADE">
        <w:tab/>
        <w:t>Een teef waaruit eerder pups zijn geboren, mag niet meer worden gedekt na de dag waarop zij de leeftijd van 84 maanden heeft bereikt.</w:t>
      </w:r>
      <w:r w:rsidRPr="00AA7ADE">
        <w:rPr>
          <w:b/>
          <w:bCs/>
        </w:rPr>
        <w:t xml:space="preserve"> </w:t>
      </w:r>
    </w:p>
    <w:p w:rsidR="008F2337" w:rsidRPr="00AA7ADE" w:rsidRDefault="008F2337">
      <w:pPr>
        <w:autoSpaceDE w:val="0"/>
        <w:autoSpaceDN w:val="0"/>
        <w:adjustRightInd w:val="0"/>
        <w:ind w:left="1418" w:firstLine="0"/>
      </w:pPr>
    </w:p>
    <w:p w:rsidR="008F2337" w:rsidRPr="00AA7ADE" w:rsidRDefault="008F2337" w:rsidP="002D0715">
      <w:pPr>
        <w:pStyle w:val="Lijstalinea"/>
        <w:spacing w:after="0" w:line="240" w:lineRule="auto"/>
        <w:ind w:left="1417" w:hanging="697"/>
        <w:rPr>
          <w:rFonts w:ascii="Arial" w:hAnsi="Arial" w:cs="Arial"/>
          <w:sz w:val="24"/>
          <w:szCs w:val="24"/>
          <w:lang w:val="nl-NL"/>
        </w:rPr>
      </w:pPr>
      <w:r w:rsidRPr="00AA7ADE">
        <w:rPr>
          <w:rFonts w:ascii="Arial" w:hAnsi="Arial" w:cs="Arial"/>
          <w:b/>
          <w:bCs/>
          <w:sz w:val="24"/>
          <w:szCs w:val="24"/>
          <w:lang w:val="nl-NL"/>
        </w:rPr>
        <w:t>3.4.</w:t>
      </w:r>
      <w:r w:rsidRPr="00AA7ADE">
        <w:rPr>
          <w:rFonts w:ascii="Arial" w:hAnsi="Arial" w:cs="Arial"/>
          <w:sz w:val="24"/>
          <w:szCs w:val="24"/>
          <w:lang w:val="nl-NL"/>
        </w:rPr>
        <w:t xml:space="preserve"> </w:t>
      </w:r>
      <w:r w:rsidRPr="00AA7ADE">
        <w:rPr>
          <w:rFonts w:ascii="Arial" w:hAnsi="Arial" w:cs="Arial"/>
          <w:sz w:val="24"/>
          <w:szCs w:val="24"/>
          <w:lang w:val="nl-NL"/>
        </w:rPr>
        <w:tab/>
        <w:t>Een teef mag niet meer worden gedekt na de dag waarop haar vijfde nest is geboren.</w:t>
      </w:r>
      <w:r w:rsidRPr="00AA7ADE">
        <w:rPr>
          <w:rFonts w:ascii="Arial" w:hAnsi="Arial" w:cs="Arial"/>
          <w:b/>
          <w:bCs/>
          <w:sz w:val="24"/>
          <w:szCs w:val="24"/>
          <w:lang w:val="nl-NL"/>
        </w:rPr>
        <w:tab/>
      </w:r>
    </w:p>
    <w:p w:rsidR="008F2337" w:rsidRDefault="008F2337">
      <w:pPr>
        <w:pStyle w:val="Lijstalinea"/>
        <w:spacing w:after="0" w:line="240" w:lineRule="auto"/>
        <w:ind w:left="1418" w:hanging="698"/>
        <w:rPr>
          <w:rFonts w:ascii="Arial" w:hAnsi="Arial" w:cs="Arial"/>
          <w:sz w:val="24"/>
          <w:szCs w:val="24"/>
          <w:lang w:val="nl-NL"/>
        </w:rPr>
      </w:pPr>
    </w:p>
    <w:p w:rsidR="008F2337" w:rsidRPr="00AA7ADE" w:rsidRDefault="008F2337" w:rsidP="00F258C6">
      <w:pPr>
        <w:autoSpaceDE w:val="0"/>
        <w:autoSpaceDN w:val="0"/>
        <w:adjustRightInd w:val="0"/>
        <w:spacing w:before="0" w:after="0"/>
        <w:ind w:left="1418" w:hanging="709"/>
      </w:pPr>
      <w:r w:rsidRPr="00AA7ADE">
        <w:rPr>
          <w:b/>
          <w:bCs/>
        </w:rPr>
        <w:t>3.5.</w:t>
      </w:r>
      <w:r w:rsidRPr="00AA7ADE">
        <w:rPr>
          <w:b/>
          <w:bCs/>
        </w:rPr>
        <w:tab/>
      </w:r>
      <w:bookmarkStart w:id="0" w:name="_Toc165721815"/>
      <w:bookmarkStart w:id="1" w:name="_Toc165721927"/>
      <w:bookmarkStart w:id="2" w:name="_Toc165722129"/>
      <w:r w:rsidRPr="00AA7ADE">
        <w:t xml:space="preserve">Een teef </w:t>
      </w:r>
      <w:r w:rsidR="00F81DF9">
        <w:t>mag niet worden gedekt binnen 12</w:t>
      </w:r>
      <w:r w:rsidRPr="00AA7ADE">
        <w:t xml:space="preserve"> m</w:t>
      </w:r>
      <w:r w:rsidR="00F81DF9">
        <w:t>aanden na de dag van de geboorte van</w:t>
      </w:r>
      <w:r w:rsidRPr="00AA7ADE">
        <w:t xml:space="preserve"> een vorig nest van die teef.</w:t>
      </w:r>
    </w:p>
    <w:p w:rsidR="008F2337" w:rsidRPr="00AA7ADE" w:rsidRDefault="008F2337" w:rsidP="00F258C6">
      <w:pPr>
        <w:autoSpaceDE w:val="0"/>
        <w:autoSpaceDN w:val="0"/>
        <w:adjustRightInd w:val="0"/>
        <w:spacing w:before="0" w:after="0"/>
        <w:ind w:left="1418" w:hanging="709"/>
      </w:pPr>
    </w:p>
    <w:p w:rsidR="008F2337" w:rsidRPr="00AA7ADE" w:rsidRDefault="008F2337" w:rsidP="00F258C6">
      <w:pPr>
        <w:autoSpaceDE w:val="0"/>
        <w:autoSpaceDN w:val="0"/>
        <w:adjustRightInd w:val="0"/>
        <w:spacing w:before="0" w:after="0"/>
        <w:ind w:left="1418" w:hanging="709"/>
        <w:rPr>
          <w:b/>
        </w:rPr>
      </w:pPr>
      <w:r w:rsidRPr="00AA7ADE">
        <w:rPr>
          <w:b/>
        </w:rPr>
        <w:t>3.6</w:t>
      </w:r>
      <w:r w:rsidRPr="00AA7ADE">
        <w:rPr>
          <w:b/>
        </w:rPr>
        <w:tab/>
      </w:r>
      <w:r w:rsidRPr="00AA7ADE">
        <w:t>Een teef mag</w:t>
      </w:r>
      <w:r w:rsidR="00453A32">
        <w:t xml:space="preserve"> niet gedekt worden binnen 24 maanden na de dag van de dekking voor een voorvorig nest van die teef</w:t>
      </w:r>
      <w:r w:rsidR="00AC563F">
        <w:t>.</w:t>
      </w:r>
    </w:p>
    <w:p w:rsidR="008F2337" w:rsidRPr="00AA7ADE" w:rsidRDefault="008F2337">
      <w:pPr>
        <w:autoSpaceDE w:val="0"/>
        <w:autoSpaceDN w:val="0"/>
        <w:adjustRightInd w:val="0"/>
        <w:spacing w:before="0" w:after="0"/>
        <w:ind w:left="1417" w:hanging="708"/>
      </w:pPr>
    </w:p>
    <w:p w:rsidR="008F2337" w:rsidRPr="00AA7ADE" w:rsidRDefault="008F2337">
      <w:pPr>
        <w:pStyle w:val="Lijstalinea"/>
        <w:spacing w:after="0" w:line="240" w:lineRule="auto"/>
        <w:ind w:left="1418" w:hanging="698"/>
        <w:rPr>
          <w:rFonts w:ascii="Arial" w:hAnsi="Arial" w:cs="Arial"/>
          <w:b/>
          <w:bCs/>
          <w:sz w:val="24"/>
          <w:szCs w:val="24"/>
          <w:lang w:val="nl-NL"/>
        </w:rPr>
      </w:pPr>
    </w:p>
    <w:p w:rsidR="008F2337" w:rsidRPr="00130E17" w:rsidRDefault="008F2337">
      <w:pPr>
        <w:pStyle w:val="Lijstalinea"/>
        <w:numPr>
          <w:ilvl w:val="0"/>
          <w:numId w:val="2"/>
        </w:numPr>
        <w:spacing w:after="0" w:line="240" w:lineRule="auto"/>
        <w:rPr>
          <w:rFonts w:ascii="Arial" w:hAnsi="Arial" w:cs="Arial"/>
          <w:b/>
          <w:iCs/>
          <w:sz w:val="24"/>
          <w:szCs w:val="24"/>
        </w:rPr>
      </w:pPr>
      <w:r w:rsidRPr="00130E17">
        <w:rPr>
          <w:rFonts w:ascii="Arial" w:hAnsi="Arial" w:cs="Arial"/>
          <w:b/>
          <w:iCs/>
          <w:sz w:val="24"/>
          <w:szCs w:val="24"/>
        </w:rPr>
        <w:t>G</w:t>
      </w:r>
      <w:bookmarkEnd w:id="0"/>
      <w:bookmarkEnd w:id="1"/>
      <w:bookmarkEnd w:id="2"/>
      <w:r w:rsidRPr="00130E17">
        <w:rPr>
          <w:rFonts w:ascii="Arial" w:hAnsi="Arial" w:cs="Arial"/>
          <w:b/>
          <w:iCs/>
          <w:sz w:val="24"/>
          <w:szCs w:val="24"/>
        </w:rPr>
        <w:t>EZONDHEIDSREGELS</w:t>
      </w:r>
    </w:p>
    <w:p w:rsidR="00FC0831" w:rsidRDefault="008F2337" w:rsidP="00315C74">
      <w:pPr>
        <w:ind w:left="1429"/>
      </w:pPr>
      <w:r w:rsidRPr="00AA7ADE">
        <w:rPr>
          <w:b/>
          <w:bCs/>
        </w:rPr>
        <w:t>4.1.</w:t>
      </w:r>
      <w:r w:rsidRPr="00AA7ADE">
        <w:rPr>
          <w:b/>
          <w:bCs/>
        </w:rPr>
        <w:tab/>
        <w:t>Gezondheidsonderzoek (screening) ouderdieren:</w:t>
      </w:r>
      <w:r w:rsidRPr="00AA7ADE">
        <w:t xml:space="preserve"> preventieve screening van ouderdieren moet, als het gaat om: HD onderzoek, ED onderzoek, oogonderzoek en doofheidonderzoek, plaatsvinden door deskundigen die erkend zijn door de Raad van Beheer conform de door de Raad van Beheer voor deze onderzoeken opgestelde en/of goedgekeurde onderzoeksprotocollen.</w:t>
      </w:r>
    </w:p>
    <w:p w:rsidR="00FC0831" w:rsidRDefault="00FC0831" w:rsidP="00FC0831">
      <w:pPr>
        <w:ind w:left="1429"/>
        <w:rPr>
          <w:b/>
          <w:bCs/>
        </w:rPr>
      </w:pPr>
    </w:p>
    <w:p w:rsidR="008F2337" w:rsidRPr="00AA7ADE" w:rsidRDefault="008F2337" w:rsidP="00FC0831">
      <w:pPr>
        <w:ind w:left="1429"/>
        <w:rPr>
          <w:b/>
          <w:bCs/>
        </w:rPr>
      </w:pPr>
      <w:r w:rsidRPr="00AA7ADE">
        <w:rPr>
          <w:b/>
          <w:bCs/>
        </w:rPr>
        <w:lastRenderedPageBreak/>
        <w:t>4.2.</w:t>
      </w:r>
      <w:r w:rsidRPr="00AA7ADE">
        <w:rPr>
          <w:b/>
          <w:bCs/>
        </w:rPr>
        <w:tab/>
        <w:t>Verplicht screeningsonderzoek.</w:t>
      </w:r>
    </w:p>
    <w:p w:rsidR="008F2337" w:rsidRDefault="008F2337" w:rsidP="009654CB">
      <w:pPr>
        <w:autoSpaceDE w:val="0"/>
        <w:autoSpaceDN w:val="0"/>
        <w:adjustRightInd w:val="0"/>
        <w:spacing w:after="0"/>
        <w:ind w:left="1440"/>
        <w:rPr>
          <w:bCs/>
        </w:rPr>
      </w:pPr>
      <w:r w:rsidRPr="00AA7ADE">
        <w:rPr>
          <w:bCs/>
        </w:rPr>
        <w:tab/>
        <w:t xml:space="preserve">Op basis van wetenschappelijk onderzoek zijn </w:t>
      </w:r>
      <w:r>
        <w:rPr>
          <w:bCs/>
        </w:rPr>
        <w:t>de volgende gezondheidsproblemen binnen het ras vastgesteld;</w:t>
      </w:r>
    </w:p>
    <w:p w:rsidR="008F2337" w:rsidRDefault="00610598" w:rsidP="00610598">
      <w:pPr>
        <w:autoSpaceDE w:val="0"/>
        <w:autoSpaceDN w:val="0"/>
        <w:adjustRightInd w:val="0"/>
        <w:spacing w:before="0"/>
        <w:rPr>
          <w:bCs/>
        </w:rPr>
      </w:pPr>
      <w:r>
        <w:rPr>
          <w:bCs/>
        </w:rPr>
        <w:t xml:space="preserve">                     </w:t>
      </w:r>
      <w:r w:rsidR="008F2337">
        <w:rPr>
          <w:bCs/>
        </w:rPr>
        <w:t xml:space="preserve"> erfelijke oogafwijkingen.   </w:t>
      </w:r>
    </w:p>
    <w:p w:rsidR="008F2337" w:rsidRPr="009654CB" w:rsidRDefault="008F2337" w:rsidP="009654CB">
      <w:pPr>
        <w:autoSpaceDE w:val="0"/>
        <w:autoSpaceDN w:val="0"/>
        <w:adjustRightInd w:val="0"/>
        <w:spacing w:before="0"/>
        <w:ind w:left="1440" w:firstLine="0"/>
        <w:rPr>
          <w:bCs/>
        </w:rPr>
      </w:pPr>
      <w:r>
        <w:rPr>
          <w:bCs/>
        </w:rPr>
        <w:t>Ouderdieren moeten voor de dekking onderzocht worden op erfelijk</w:t>
      </w:r>
      <w:r w:rsidR="00610598">
        <w:rPr>
          <w:bCs/>
        </w:rPr>
        <w:t>e</w:t>
      </w:r>
      <w:r>
        <w:rPr>
          <w:bCs/>
        </w:rPr>
        <w:t xml:space="preserve"> oog</w:t>
      </w:r>
      <w:r w:rsidR="00610598">
        <w:rPr>
          <w:bCs/>
        </w:rPr>
        <w:t>af</w:t>
      </w:r>
      <w:r>
        <w:rPr>
          <w:bCs/>
        </w:rPr>
        <w:t>wijkingen d.m.v. het ECVO oogonderzoek, dat jaarlijks uitgevoerd dient te worden.</w:t>
      </w:r>
    </w:p>
    <w:p w:rsidR="008F2337" w:rsidRPr="00AA7ADE" w:rsidRDefault="008F2337">
      <w:pPr>
        <w:autoSpaceDE w:val="0"/>
        <w:autoSpaceDN w:val="0"/>
        <w:adjustRightInd w:val="0"/>
        <w:spacing w:before="0"/>
        <w:ind w:left="1440" w:firstLine="0"/>
      </w:pPr>
    </w:p>
    <w:p w:rsidR="008F2337" w:rsidRPr="00AA7ADE" w:rsidRDefault="008F2337">
      <w:pPr>
        <w:autoSpaceDE w:val="0"/>
        <w:autoSpaceDN w:val="0"/>
        <w:adjustRightInd w:val="0"/>
        <w:spacing w:before="0"/>
        <w:ind w:left="1429"/>
      </w:pPr>
      <w:r w:rsidRPr="00AA7ADE">
        <w:rPr>
          <w:b/>
          <w:bCs/>
        </w:rPr>
        <w:t xml:space="preserve">4.3. </w:t>
      </w:r>
      <w:r w:rsidRPr="00AA7ADE">
        <w:rPr>
          <w:b/>
          <w:bCs/>
        </w:rPr>
        <w:tab/>
        <w:t>Aandoeningen</w:t>
      </w:r>
      <w:r w:rsidRPr="00AA7ADE">
        <w:t xml:space="preserve">: met honden die lijden aan </w:t>
      </w:r>
      <w:r w:rsidR="00610598">
        <w:t>éé</w:t>
      </w:r>
      <w:r w:rsidRPr="00AA7ADE">
        <w:t>n of meer van onderstaande aandoeningen mag niet worden gefokt.</w:t>
      </w:r>
    </w:p>
    <w:p w:rsidR="008F2337" w:rsidRPr="00AA7ADE" w:rsidRDefault="008F2337" w:rsidP="005D048E">
      <w:pPr>
        <w:pStyle w:val="Plattetekstinspringen3"/>
        <w:rPr>
          <w:color w:val="auto"/>
        </w:rPr>
      </w:pPr>
      <w:r w:rsidRPr="00AA7ADE">
        <w:rPr>
          <w:color w:val="auto"/>
        </w:rPr>
        <w:t>-epilepsie</w:t>
      </w:r>
    </w:p>
    <w:p w:rsidR="008F2337" w:rsidRPr="00AA7ADE" w:rsidRDefault="008F2337" w:rsidP="005D048E">
      <w:pPr>
        <w:pStyle w:val="Plattetekstinspringen3"/>
        <w:rPr>
          <w:color w:val="auto"/>
        </w:rPr>
      </w:pPr>
      <w:r w:rsidRPr="00AA7ADE">
        <w:rPr>
          <w:color w:val="auto"/>
        </w:rPr>
        <w:t>-ernstige huidproblemen</w:t>
      </w:r>
    </w:p>
    <w:p w:rsidR="008F2337" w:rsidRDefault="008D3260">
      <w:pPr>
        <w:autoSpaceDE w:val="0"/>
        <w:autoSpaceDN w:val="0"/>
        <w:adjustRightInd w:val="0"/>
        <w:spacing w:before="0"/>
        <w:ind w:left="1418" w:firstLine="0"/>
      </w:pPr>
      <w:r>
        <w:t xml:space="preserve"> -</w:t>
      </w:r>
      <w:proofErr w:type="spellStart"/>
      <w:r>
        <w:t>Calve</w:t>
      </w:r>
      <w:proofErr w:type="spellEnd"/>
      <w:r>
        <w:t xml:space="preserve"> </w:t>
      </w:r>
      <w:proofErr w:type="spellStart"/>
      <w:r>
        <w:t>Legg</w:t>
      </w:r>
      <w:proofErr w:type="spellEnd"/>
      <w:r>
        <w:t xml:space="preserve"> </w:t>
      </w:r>
      <w:proofErr w:type="spellStart"/>
      <w:r>
        <w:t>Perthes</w:t>
      </w:r>
      <w:proofErr w:type="spellEnd"/>
    </w:p>
    <w:p w:rsidR="008D3260" w:rsidRDefault="00610598">
      <w:pPr>
        <w:autoSpaceDE w:val="0"/>
        <w:autoSpaceDN w:val="0"/>
        <w:adjustRightInd w:val="0"/>
        <w:spacing w:before="0"/>
        <w:ind w:left="1418" w:firstLine="0"/>
      </w:pPr>
      <w:r>
        <w:t xml:space="preserve"> -</w:t>
      </w:r>
      <w:proofErr w:type="spellStart"/>
      <w:r>
        <w:t>C</w:t>
      </w:r>
      <w:r w:rsidR="00B96ED0">
        <w:t>raniomandibulaire</w:t>
      </w:r>
      <w:proofErr w:type="spellEnd"/>
      <w:r w:rsidR="00B96ED0">
        <w:t xml:space="preserve"> osteopathie(CMO)</w:t>
      </w:r>
    </w:p>
    <w:p w:rsidR="008D3260" w:rsidRDefault="008D3260">
      <w:pPr>
        <w:autoSpaceDE w:val="0"/>
        <w:autoSpaceDN w:val="0"/>
        <w:adjustRightInd w:val="0"/>
        <w:spacing w:before="0"/>
        <w:ind w:left="1418" w:firstLine="0"/>
      </w:pPr>
      <w:r>
        <w:t xml:space="preserve"> -Levershunt</w:t>
      </w:r>
    </w:p>
    <w:p w:rsidR="008D3260" w:rsidRDefault="008D3260">
      <w:pPr>
        <w:autoSpaceDE w:val="0"/>
        <w:autoSpaceDN w:val="0"/>
        <w:adjustRightInd w:val="0"/>
        <w:spacing w:before="0"/>
        <w:ind w:left="1418" w:firstLine="0"/>
      </w:pPr>
      <w:r>
        <w:t xml:space="preserve"> -Koperstapeling</w:t>
      </w:r>
    </w:p>
    <w:p w:rsidR="008D3260" w:rsidRPr="00856E74" w:rsidRDefault="00D42AF8">
      <w:pPr>
        <w:autoSpaceDE w:val="0"/>
        <w:autoSpaceDN w:val="0"/>
        <w:adjustRightInd w:val="0"/>
        <w:spacing w:before="0"/>
        <w:ind w:left="1418" w:firstLine="0"/>
        <w:rPr>
          <w:color w:val="FF0000"/>
        </w:rPr>
      </w:pPr>
      <w:r w:rsidRPr="00856E74">
        <w:t xml:space="preserve"> -Cataract, Retinad</w:t>
      </w:r>
      <w:r w:rsidR="00A966BF">
        <w:t>ysplasie</w:t>
      </w:r>
      <w:r w:rsidR="00E22B70">
        <w:t xml:space="preserve">, </w:t>
      </w:r>
      <w:proofErr w:type="spellStart"/>
      <w:r w:rsidR="00E22B70">
        <w:t>K</w:t>
      </w:r>
      <w:r w:rsidR="00856E74">
        <w:t>eratoco</w:t>
      </w:r>
      <w:r w:rsidR="00EF5AFD" w:rsidRPr="00856E74">
        <w:t>njunctivitis</w:t>
      </w:r>
      <w:proofErr w:type="spellEnd"/>
      <w:r w:rsidR="00EF5AFD" w:rsidRPr="00856E74">
        <w:t xml:space="preserve"> </w:t>
      </w:r>
      <w:proofErr w:type="spellStart"/>
      <w:r w:rsidR="00EF5AFD" w:rsidRPr="00856E74">
        <w:t>sicca</w:t>
      </w:r>
      <w:proofErr w:type="spellEnd"/>
      <w:r w:rsidR="00FC0831" w:rsidRPr="00856E74">
        <w:t xml:space="preserve">, </w:t>
      </w:r>
      <w:proofErr w:type="spellStart"/>
      <w:r w:rsidR="00E22B70">
        <w:t>Membrana</w:t>
      </w:r>
      <w:proofErr w:type="spellEnd"/>
      <w:r w:rsidR="00E22B70">
        <w:t xml:space="preserve"> </w:t>
      </w:r>
      <w:proofErr w:type="spellStart"/>
      <w:r w:rsidR="00E22B70">
        <w:t>Pupillaris</w:t>
      </w:r>
      <w:proofErr w:type="spellEnd"/>
      <w:r w:rsidR="00E22B70">
        <w:t xml:space="preserve"> </w:t>
      </w:r>
      <w:proofErr w:type="spellStart"/>
      <w:r w:rsidR="00E22B70">
        <w:t>Persistens</w:t>
      </w:r>
      <w:proofErr w:type="spellEnd"/>
      <w:r w:rsidR="00E22B70">
        <w:t xml:space="preserve"> </w:t>
      </w:r>
      <w:proofErr w:type="spellStart"/>
      <w:r w:rsidR="00E22B70">
        <w:t>iris-lens</w:t>
      </w:r>
      <w:proofErr w:type="spellEnd"/>
      <w:r w:rsidR="00E22B70">
        <w:t xml:space="preserve"> en </w:t>
      </w:r>
      <w:proofErr w:type="spellStart"/>
      <w:r w:rsidR="00E22B70">
        <w:t>Membrana</w:t>
      </w:r>
      <w:proofErr w:type="spellEnd"/>
      <w:r w:rsidR="00E22B70">
        <w:t xml:space="preserve"> </w:t>
      </w:r>
      <w:proofErr w:type="spellStart"/>
      <w:r w:rsidR="00E22B70">
        <w:t>Pupillaris</w:t>
      </w:r>
      <w:proofErr w:type="spellEnd"/>
      <w:r w:rsidR="00E22B70">
        <w:t xml:space="preserve"> </w:t>
      </w:r>
      <w:proofErr w:type="spellStart"/>
      <w:r w:rsidR="00E22B70">
        <w:t>Persistens</w:t>
      </w:r>
      <w:proofErr w:type="spellEnd"/>
      <w:r w:rsidR="00E22B70">
        <w:t xml:space="preserve"> </w:t>
      </w:r>
      <w:proofErr w:type="spellStart"/>
      <w:r w:rsidR="00E22B70">
        <w:t>iris-cornea</w:t>
      </w:r>
      <w:proofErr w:type="spellEnd"/>
      <w:r w:rsidR="00E22B70">
        <w:rPr>
          <w:color w:val="FF0000"/>
        </w:rPr>
        <w:t>.</w:t>
      </w:r>
    </w:p>
    <w:p w:rsidR="00685B4C" w:rsidRPr="00134B53" w:rsidRDefault="00685B4C">
      <w:pPr>
        <w:autoSpaceDE w:val="0"/>
        <w:autoSpaceDN w:val="0"/>
        <w:adjustRightInd w:val="0"/>
        <w:spacing w:before="0"/>
        <w:ind w:left="1418" w:firstLine="0"/>
      </w:pPr>
    </w:p>
    <w:p w:rsidR="008F2337" w:rsidRPr="00AA7ADE" w:rsidRDefault="008F2337">
      <w:pPr>
        <w:autoSpaceDE w:val="0"/>
        <w:autoSpaceDN w:val="0"/>
        <w:adjustRightInd w:val="0"/>
        <w:spacing w:before="0"/>
        <w:ind w:left="1418" w:hanging="709"/>
      </w:pPr>
      <w:r w:rsidRPr="00134B53">
        <w:rPr>
          <w:b/>
          <w:bCs/>
        </w:rPr>
        <w:t xml:space="preserve">4.4. </w:t>
      </w:r>
      <w:r w:rsidRPr="00134B53">
        <w:rPr>
          <w:b/>
          <w:bCs/>
        </w:rPr>
        <w:tab/>
      </w:r>
      <w:r w:rsidRPr="00AA7ADE">
        <w:rPr>
          <w:b/>
          <w:bCs/>
        </w:rPr>
        <w:t>Diskwalificerende fouten</w:t>
      </w:r>
      <w:r w:rsidRPr="00AA7ADE">
        <w:t>: met honden met één of meer van onderstaande diskwalificerende fouten (</w:t>
      </w:r>
      <w:r w:rsidRPr="00AA7ADE">
        <w:rPr>
          <w:i/>
          <w:iCs/>
        </w:rPr>
        <w:t>volgens de rasstandaard</w:t>
      </w:r>
      <w:r w:rsidRPr="00AA7ADE">
        <w:t xml:space="preserve">) mag niet worden gefokt.  </w:t>
      </w:r>
    </w:p>
    <w:p w:rsidR="008F2337" w:rsidRPr="00AA7ADE" w:rsidRDefault="008F2337" w:rsidP="005D048E">
      <w:pPr>
        <w:autoSpaceDE w:val="0"/>
        <w:autoSpaceDN w:val="0"/>
        <w:adjustRightInd w:val="0"/>
        <w:spacing w:before="0"/>
        <w:ind w:left="0" w:firstLine="0"/>
      </w:pPr>
      <w:r w:rsidRPr="00AA7ADE">
        <w:t xml:space="preserve">                     -agressieve en/of overdreven schuwe honden</w:t>
      </w:r>
    </w:p>
    <w:p w:rsidR="008F2337" w:rsidRPr="00AA7ADE" w:rsidRDefault="008F2337" w:rsidP="005D048E">
      <w:pPr>
        <w:autoSpaceDE w:val="0"/>
        <w:autoSpaceDN w:val="0"/>
        <w:adjustRightInd w:val="0"/>
        <w:spacing w:before="0"/>
        <w:ind w:left="0" w:firstLine="0"/>
      </w:pPr>
      <w:r w:rsidRPr="00AA7ADE">
        <w:t xml:space="preserve">                     -honden</w:t>
      </w:r>
      <w:r w:rsidR="00B96ED0">
        <w:t>,</w:t>
      </w:r>
      <w:r w:rsidRPr="00AA7ADE">
        <w:t xml:space="preserve"> die duidelijk fysieke afwijkingen en/of gedragsafwijkingen        </w:t>
      </w:r>
    </w:p>
    <w:p w:rsidR="008F2337" w:rsidRPr="00AA7ADE" w:rsidRDefault="008F2337">
      <w:pPr>
        <w:autoSpaceDE w:val="0"/>
        <w:autoSpaceDN w:val="0"/>
        <w:adjustRightInd w:val="0"/>
        <w:spacing w:before="0"/>
        <w:ind w:left="1429"/>
      </w:pPr>
      <w:r w:rsidRPr="00AA7ADE">
        <w:t xml:space="preserve">            </w:t>
      </w:r>
      <w:r w:rsidR="00AC563F">
        <w:t>v</w:t>
      </w:r>
      <w:r w:rsidRPr="00AA7ADE">
        <w:t>ertonen</w:t>
      </w:r>
      <w:r w:rsidR="00AC563F">
        <w:br/>
      </w:r>
    </w:p>
    <w:p w:rsidR="008F2337" w:rsidRPr="00AA7ADE" w:rsidRDefault="008F2337">
      <w:pPr>
        <w:widowControl w:val="0"/>
        <w:numPr>
          <w:ilvl w:val="0"/>
          <w:numId w:val="2"/>
        </w:numPr>
        <w:spacing w:before="240"/>
        <w:ind w:left="357" w:hanging="357"/>
        <w:outlineLvl w:val="1"/>
        <w:rPr>
          <w:b/>
          <w:bCs/>
        </w:rPr>
      </w:pPr>
      <w:bookmarkStart w:id="3" w:name="_Toc165721816"/>
      <w:bookmarkStart w:id="4" w:name="_Toc165721928"/>
      <w:bookmarkStart w:id="5" w:name="_Toc165722130"/>
      <w:r w:rsidRPr="00AA7ADE">
        <w:rPr>
          <w:b/>
          <w:bCs/>
        </w:rPr>
        <w:t>GEDRAGSREGELS</w:t>
      </w:r>
    </w:p>
    <w:p w:rsidR="008F2337" w:rsidRPr="00AA7ADE" w:rsidRDefault="008F2337">
      <w:pPr>
        <w:numPr>
          <w:ilvl w:val="1"/>
          <w:numId w:val="2"/>
        </w:numPr>
        <w:autoSpaceDE w:val="0"/>
        <w:autoSpaceDN w:val="0"/>
        <w:adjustRightInd w:val="0"/>
      </w:pPr>
      <w:r w:rsidRPr="00AA7ADE">
        <w:rPr>
          <w:b/>
          <w:bCs/>
        </w:rPr>
        <w:t>Karaktereisen:</w:t>
      </w:r>
      <w:r w:rsidRPr="00AA7ADE">
        <w:t xml:space="preserve"> beide ouderdieren moeten voldoen aan de karaktereisen zoals die in de rasstandaard zijn beschreven.</w:t>
      </w:r>
    </w:p>
    <w:p w:rsidR="008F2337" w:rsidRPr="00AA7ADE" w:rsidRDefault="008F2337">
      <w:pPr>
        <w:autoSpaceDE w:val="0"/>
        <w:autoSpaceDN w:val="0"/>
        <w:adjustRightInd w:val="0"/>
        <w:ind w:left="1418" w:firstLine="0"/>
      </w:pPr>
    </w:p>
    <w:p w:rsidR="00FC0831" w:rsidRDefault="008F2337" w:rsidP="002954E4">
      <w:pPr>
        <w:autoSpaceDE w:val="0"/>
        <w:autoSpaceDN w:val="0"/>
        <w:adjustRightInd w:val="0"/>
        <w:ind w:left="1440"/>
      </w:pPr>
      <w:r w:rsidRPr="00AA7ADE">
        <w:rPr>
          <w:b/>
          <w:bCs/>
        </w:rPr>
        <w:t xml:space="preserve">5.2 </w:t>
      </w:r>
      <w:r w:rsidRPr="00AA7ADE">
        <w:t xml:space="preserve">. </w:t>
      </w:r>
      <w:r w:rsidRPr="00AA7ADE">
        <w:rPr>
          <w:i/>
          <w:iCs/>
        </w:rPr>
        <w:t xml:space="preserve">   </w:t>
      </w:r>
      <w:r w:rsidRPr="00AA7ADE">
        <w:t xml:space="preserve">Voor dit ras is een verplichte gedragstest niet van toepassing. </w:t>
      </w:r>
    </w:p>
    <w:p w:rsidR="00FC0831" w:rsidRDefault="00FC0831">
      <w:pPr>
        <w:spacing w:before="0" w:after="0"/>
        <w:ind w:left="0" w:firstLine="0"/>
      </w:pPr>
      <w:r>
        <w:br w:type="page"/>
      </w:r>
    </w:p>
    <w:p w:rsidR="008F2337" w:rsidRPr="00FC0831" w:rsidRDefault="008F2337">
      <w:pPr>
        <w:widowControl w:val="0"/>
        <w:numPr>
          <w:ilvl w:val="0"/>
          <w:numId w:val="2"/>
        </w:numPr>
        <w:spacing w:before="240"/>
        <w:ind w:left="357" w:hanging="357"/>
        <w:outlineLvl w:val="1"/>
        <w:rPr>
          <w:b/>
          <w:bCs/>
          <w:i/>
        </w:rPr>
      </w:pPr>
      <w:bookmarkStart w:id="6" w:name="_Toc165721817"/>
      <w:bookmarkStart w:id="7" w:name="_Toc165721929"/>
      <w:bookmarkStart w:id="8" w:name="_Toc165722131"/>
      <w:bookmarkEnd w:id="3"/>
      <w:bookmarkEnd w:id="4"/>
      <w:bookmarkEnd w:id="5"/>
      <w:r w:rsidRPr="00FC0831">
        <w:rPr>
          <w:b/>
          <w:bCs/>
          <w:i/>
        </w:rPr>
        <w:lastRenderedPageBreak/>
        <w:t xml:space="preserve">WERKGESCHIKTHEID </w:t>
      </w:r>
    </w:p>
    <w:p w:rsidR="00064EDD" w:rsidRDefault="008F2337" w:rsidP="00FC0831">
      <w:pPr>
        <w:widowControl w:val="0"/>
        <w:spacing w:before="240"/>
        <w:ind w:left="1418" w:hanging="709"/>
        <w:outlineLvl w:val="1"/>
      </w:pPr>
      <w:r w:rsidRPr="00AA7ADE">
        <w:rPr>
          <w:b/>
          <w:bCs/>
        </w:rPr>
        <w:t>6.1</w:t>
      </w:r>
      <w:r w:rsidRPr="00AA7ADE">
        <w:rPr>
          <w:b/>
          <w:bCs/>
        </w:rPr>
        <w:tab/>
      </w:r>
      <w:r w:rsidRPr="00AA7ADE">
        <w:t>Voor dit ras is een verplichte werkgeschiktheid</w:t>
      </w:r>
      <w:r w:rsidR="00AB04DF">
        <w:t>s</w:t>
      </w:r>
      <w:r w:rsidRPr="00AA7ADE">
        <w:t>test niet van toepassing</w:t>
      </w:r>
      <w:r w:rsidR="00C6095C">
        <w:t>.</w:t>
      </w:r>
    </w:p>
    <w:p w:rsidR="008F2337" w:rsidRPr="00AA7ADE" w:rsidRDefault="008F2337">
      <w:pPr>
        <w:pStyle w:val="Plattetekst2"/>
        <w:numPr>
          <w:ilvl w:val="0"/>
          <w:numId w:val="2"/>
        </w:numPr>
        <w:tabs>
          <w:tab w:val="left" w:pos="360"/>
        </w:tabs>
        <w:autoSpaceDE w:val="0"/>
        <w:autoSpaceDN w:val="0"/>
        <w:adjustRightInd w:val="0"/>
        <w:spacing w:before="0" w:after="0"/>
        <w:rPr>
          <w:b/>
          <w:bCs/>
        </w:rPr>
      </w:pPr>
      <w:r w:rsidRPr="00AA7ADE">
        <w:rPr>
          <w:b/>
          <w:bCs/>
        </w:rPr>
        <w:t>EXTERIEURREGELS</w:t>
      </w:r>
      <w:bookmarkEnd w:id="6"/>
      <w:bookmarkEnd w:id="7"/>
      <w:bookmarkEnd w:id="8"/>
    </w:p>
    <w:p w:rsidR="008F2337" w:rsidRPr="00AA7ADE" w:rsidRDefault="008F2337">
      <w:pPr>
        <w:pStyle w:val="Plattetekst2"/>
        <w:tabs>
          <w:tab w:val="left" w:pos="360"/>
        </w:tabs>
        <w:autoSpaceDE w:val="0"/>
        <w:autoSpaceDN w:val="0"/>
        <w:adjustRightInd w:val="0"/>
        <w:spacing w:before="0" w:after="0"/>
        <w:ind w:left="0" w:firstLine="0"/>
        <w:rPr>
          <w:b/>
          <w:bCs/>
        </w:rPr>
      </w:pPr>
    </w:p>
    <w:p w:rsidR="00550C1A" w:rsidRDefault="008F2337" w:rsidP="00550C1A">
      <w:pPr>
        <w:pStyle w:val="Plattetekst2"/>
        <w:numPr>
          <w:ilvl w:val="1"/>
          <w:numId w:val="2"/>
        </w:numPr>
        <w:autoSpaceDE w:val="0"/>
        <w:autoSpaceDN w:val="0"/>
        <w:adjustRightInd w:val="0"/>
        <w:spacing w:before="0" w:after="0"/>
      </w:pPr>
      <w:r w:rsidRPr="00AA7ADE">
        <w:rPr>
          <w:b/>
          <w:bCs/>
        </w:rPr>
        <w:t>Kwalificatie:</w:t>
      </w:r>
      <w:r w:rsidRPr="00AA7ADE">
        <w:t xml:space="preserve"> beide ouderdieren moeten minimaal </w:t>
      </w:r>
      <w:r w:rsidRPr="00AA7ADE">
        <w:rPr>
          <w:i/>
          <w:iCs/>
        </w:rPr>
        <w:t xml:space="preserve">2 </w:t>
      </w:r>
      <w:r w:rsidRPr="00AA7ADE">
        <w:t>keer hebben deelgenomen aan een door de Raad van Beheer en/of FCI gereglementeerde expositie</w:t>
      </w:r>
      <w:r w:rsidR="002E15F4">
        <w:t xml:space="preserve">. </w:t>
      </w:r>
      <w:r w:rsidR="00453A32">
        <w:t>Teven dienen</w:t>
      </w:r>
      <w:r w:rsidR="00D42AF8">
        <w:t xml:space="preserve"> minimaal de kwalificatie</w:t>
      </w:r>
      <w:r w:rsidR="00453A32">
        <w:t xml:space="preserve"> </w:t>
      </w:r>
      <w:r w:rsidR="002E0A1B">
        <w:t>Z</w:t>
      </w:r>
      <w:r w:rsidR="00453A32">
        <w:t xml:space="preserve">eer </w:t>
      </w:r>
      <w:r w:rsidR="002E0A1B">
        <w:t>G</w:t>
      </w:r>
      <w:r w:rsidR="00453A32">
        <w:t>oed op elke genoemde</w:t>
      </w:r>
      <w:r w:rsidR="00B96ED0">
        <w:t xml:space="preserve"> expositie</w:t>
      </w:r>
      <w:r w:rsidR="00453A32">
        <w:t xml:space="preserve"> te</w:t>
      </w:r>
      <w:r w:rsidRPr="00AA7ADE">
        <w:t xml:space="preserve"> hebben behaald.</w:t>
      </w:r>
    </w:p>
    <w:p w:rsidR="008F2337" w:rsidRPr="00AA7ADE" w:rsidRDefault="008F2337" w:rsidP="00550C1A">
      <w:pPr>
        <w:pStyle w:val="Plattetekst2"/>
        <w:autoSpaceDE w:val="0"/>
        <w:autoSpaceDN w:val="0"/>
        <w:adjustRightInd w:val="0"/>
        <w:spacing w:before="0" w:after="0"/>
        <w:ind w:firstLine="0"/>
      </w:pPr>
      <w:r w:rsidRPr="00AA7ADE">
        <w:t xml:space="preserve"> </w:t>
      </w:r>
    </w:p>
    <w:p w:rsidR="00550C1A" w:rsidRDefault="00453A32">
      <w:pPr>
        <w:pStyle w:val="Plattetekst2"/>
        <w:autoSpaceDE w:val="0"/>
        <w:autoSpaceDN w:val="0"/>
        <w:adjustRightInd w:val="0"/>
        <w:spacing w:before="0" w:after="0"/>
        <w:ind w:left="1418" w:hanging="698"/>
      </w:pPr>
      <w:r>
        <w:rPr>
          <w:b/>
        </w:rPr>
        <w:t xml:space="preserve">7.1.1 </w:t>
      </w:r>
      <w:r w:rsidR="00AE2410">
        <w:t xml:space="preserve"> Voor reuen geldt dat zij de kwalificatie </w:t>
      </w:r>
      <w:r w:rsidR="002E0A1B">
        <w:t>U</w:t>
      </w:r>
      <w:r w:rsidR="00AE2410">
        <w:t>itmuntend op elke expositie hebben behaald.</w:t>
      </w:r>
    </w:p>
    <w:p w:rsidR="00550C1A" w:rsidRDefault="00550C1A">
      <w:pPr>
        <w:pStyle w:val="Plattetekst2"/>
        <w:autoSpaceDE w:val="0"/>
        <w:autoSpaceDN w:val="0"/>
        <w:adjustRightInd w:val="0"/>
        <w:spacing w:before="0" w:after="0"/>
        <w:ind w:left="1418" w:hanging="698"/>
      </w:pPr>
    </w:p>
    <w:p w:rsidR="00170F69" w:rsidRDefault="00550C1A">
      <w:pPr>
        <w:pStyle w:val="Plattetekst2"/>
        <w:autoSpaceDE w:val="0"/>
        <w:autoSpaceDN w:val="0"/>
        <w:adjustRightInd w:val="0"/>
        <w:spacing w:before="0" w:after="0"/>
        <w:ind w:left="1418" w:hanging="698"/>
      </w:pPr>
      <w:r>
        <w:rPr>
          <w:b/>
        </w:rPr>
        <w:t xml:space="preserve">7.1.2  </w:t>
      </w:r>
      <w:r w:rsidR="002E0A1B">
        <w:t>Voor één van de twee kwalificaties genoemd in 7.1 of 7</w:t>
      </w:r>
      <w:r w:rsidR="00170F69">
        <w:t>.1.1 mag men, indien gewenst, een kwalificatie gebruiken, die behaald is op een regionale clubmatch(gereglementeerd door de Raad van Beheer), mits deze kwalificatie toegekend is door een voor het ras bevoegde keurmeester</w:t>
      </w:r>
      <w:r w:rsidR="002E15F4">
        <w:t>.</w:t>
      </w:r>
    </w:p>
    <w:p w:rsidR="002E15F4" w:rsidRDefault="002E15F4">
      <w:pPr>
        <w:pStyle w:val="Plattetekst2"/>
        <w:autoSpaceDE w:val="0"/>
        <w:autoSpaceDN w:val="0"/>
        <w:adjustRightInd w:val="0"/>
        <w:spacing w:before="0" w:after="0"/>
        <w:ind w:left="1418" w:hanging="698"/>
      </w:pPr>
    </w:p>
    <w:p w:rsidR="008F2337" w:rsidRDefault="00170F69">
      <w:pPr>
        <w:pStyle w:val="Plattetekst2"/>
        <w:autoSpaceDE w:val="0"/>
        <w:autoSpaceDN w:val="0"/>
        <w:adjustRightInd w:val="0"/>
        <w:spacing w:before="0" w:after="0"/>
        <w:ind w:left="1418" w:hanging="698"/>
      </w:pPr>
      <w:r>
        <w:rPr>
          <w:b/>
        </w:rPr>
        <w:t xml:space="preserve">7.1.3  </w:t>
      </w:r>
      <w:r>
        <w:t xml:space="preserve"> Als al</w:t>
      </w:r>
      <w:r w:rsidR="00550C1A">
        <w:t>ternatief voor 7.1 en 7.1.1</w:t>
      </w:r>
      <w:r w:rsidR="00685B4C">
        <w:t xml:space="preserve"> </w:t>
      </w:r>
      <w:r w:rsidR="00550C1A">
        <w:t>geldt 7.2 en 7.2.1</w:t>
      </w:r>
      <w:r w:rsidR="008F2337" w:rsidRPr="00AA7ADE">
        <w:tab/>
      </w:r>
    </w:p>
    <w:p w:rsidR="008D3260" w:rsidRPr="00AA7ADE" w:rsidRDefault="008D3260">
      <w:pPr>
        <w:pStyle w:val="Plattetekst2"/>
        <w:autoSpaceDE w:val="0"/>
        <w:autoSpaceDN w:val="0"/>
        <w:adjustRightInd w:val="0"/>
        <w:spacing w:before="0" w:after="0"/>
        <w:ind w:left="1418" w:hanging="698"/>
      </w:pPr>
    </w:p>
    <w:p w:rsidR="008F2337" w:rsidRDefault="00550C1A">
      <w:pPr>
        <w:pStyle w:val="Plattetekst2"/>
        <w:autoSpaceDE w:val="0"/>
        <w:autoSpaceDN w:val="0"/>
        <w:adjustRightInd w:val="0"/>
        <w:spacing w:before="0" w:after="0"/>
        <w:ind w:left="1418" w:hanging="698"/>
      </w:pPr>
      <w:r>
        <w:rPr>
          <w:b/>
          <w:bCs/>
        </w:rPr>
        <w:t>7.2.</w:t>
      </w:r>
      <w:r>
        <w:rPr>
          <w:b/>
          <w:bCs/>
        </w:rPr>
        <w:tab/>
        <w:t>Fokgeschiktheidskeuring;</w:t>
      </w:r>
      <w:r>
        <w:rPr>
          <w:bCs/>
        </w:rPr>
        <w:t xml:space="preserve"> b</w:t>
      </w:r>
      <w:r w:rsidR="00B075CC">
        <w:rPr>
          <w:bCs/>
        </w:rPr>
        <w:t>eide</w:t>
      </w:r>
      <w:r w:rsidR="008F2337" w:rsidRPr="00AA7ADE">
        <w:t xml:space="preserve"> ouderdieren moeten minimaa</w:t>
      </w:r>
      <w:r w:rsidR="008F2337">
        <w:t>l</w:t>
      </w:r>
      <w:r w:rsidR="008F2337" w:rsidRPr="00AA7ADE">
        <w:t xml:space="preserve"> </w:t>
      </w:r>
      <w:r w:rsidR="008F2337" w:rsidRPr="00AA7ADE">
        <w:rPr>
          <w:i/>
          <w:iCs/>
        </w:rPr>
        <w:t xml:space="preserve">1 </w:t>
      </w:r>
      <w:r w:rsidR="008F2337" w:rsidRPr="00AA7ADE">
        <w:t xml:space="preserve"> keer hebben deelgenomen aan een fokgeschiktheidskeuring georganiseerd door de rasvereniging en daar minimaal de beoordeling  goedgekeurd hebben behaald</w:t>
      </w:r>
      <w:r w:rsidR="00B075CC">
        <w:t xml:space="preserve">. </w:t>
      </w:r>
    </w:p>
    <w:p w:rsidR="00550C1A" w:rsidRDefault="00550C1A">
      <w:pPr>
        <w:pStyle w:val="Plattetekst2"/>
        <w:autoSpaceDE w:val="0"/>
        <w:autoSpaceDN w:val="0"/>
        <w:adjustRightInd w:val="0"/>
        <w:spacing w:before="0" w:after="0"/>
        <w:ind w:left="1418" w:hanging="698"/>
      </w:pPr>
    </w:p>
    <w:p w:rsidR="00B075CC" w:rsidRPr="008101E9" w:rsidRDefault="008101E9">
      <w:pPr>
        <w:pStyle w:val="Plattetekst2"/>
        <w:autoSpaceDE w:val="0"/>
        <w:autoSpaceDN w:val="0"/>
        <w:adjustRightInd w:val="0"/>
        <w:spacing w:before="0" w:after="0"/>
        <w:ind w:left="1418" w:hanging="698"/>
      </w:pPr>
      <w:r>
        <w:rPr>
          <w:b/>
          <w:bCs/>
        </w:rPr>
        <w:t xml:space="preserve">7.2.1 </w:t>
      </w:r>
      <w:r>
        <w:rPr>
          <w:bCs/>
        </w:rPr>
        <w:t xml:space="preserve"> De beoordeling “goedgekeurd” staat voor teven gelijk aan twee maal de kwalificatie zeer goed en voor reuen gelijk aan twee maal de kwalificatie uitmuntend</w:t>
      </w:r>
      <w:r w:rsidR="00AC563F">
        <w:rPr>
          <w:bCs/>
        </w:rPr>
        <w:t>.</w:t>
      </w:r>
    </w:p>
    <w:p w:rsidR="008F2337" w:rsidRPr="00AA7ADE" w:rsidRDefault="008F2337">
      <w:pPr>
        <w:pStyle w:val="Plattetekst2"/>
        <w:autoSpaceDE w:val="0"/>
        <w:autoSpaceDN w:val="0"/>
        <w:adjustRightInd w:val="0"/>
        <w:spacing w:before="0" w:after="0"/>
        <w:ind w:left="1418" w:firstLine="0"/>
      </w:pPr>
    </w:p>
    <w:p w:rsidR="008F2337" w:rsidRPr="00AA7ADE" w:rsidRDefault="008F2337">
      <w:pPr>
        <w:pStyle w:val="Plattetekst2"/>
        <w:autoSpaceDE w:val="0"/>
        <w:autoSpaceDN w:val="0"/>
        <w:adjustRightInd w:val="0"/>
        <w:spacing w:before="0" w:after="0"/>
        <w:ind w:left="1440"/>
        <w:rPr>
          <w:b/>
          <w:bCs/>
        </w:rPr>
      </w:pPr>
    </w:p>
    <w:p w:rsidR="008F2337" w:rsidRPr="00AA7ADE" w:rsidRDefault="008F2337">
      <w:pPr>
        <w:numPr>
          <w:ilvl w:val="0"/>
          <w:numId w:val="2"/>
        </w:numPr>
        <w:autoSpaceDE w:val="0"/>
        <w:autoSpaceDN w:val="0"/>
        <w:adjustRightInd w:val="0"/>
        <w:spacing w:after="0"/>
        <w:rPr>
          <w:b/>
          <w:bCs/>
        </w:rPr>
      </w:pPr>
      <w:r w:rsidRPr="00AA7ADE">
        <w:rPr>
          <w:b/>
          <w:bCs/>
        </w:rPr>
        <w:t>REGELS AFGIFTE PUPS, WELZIJN PUPS</w:t>
      </w:r>
    </w:p>
    <w:p w:rsidR="008F2337" w:rsidRPr="00AA7ADE" w:rsidRDefault="008F2337">
      <w:pPr>
        <w:autoSpaceDE w:val="0"/>
        <w:autoSpaceDN w:val="0"/>
        <w:adjustRightInd w:val="0"/>
        <w:spacing w:after="0"/>
        <w:ind w:left="0" w:firstLine="0"/>
        <w:rPr>
          <w:b/>
          <w:bCs/>
        </w:rPr>
      </w:pPr>
    </w:p>
    <w:p w:rsidR="008F2337" w:rsidRDefault="008F2337">
      <w:pPr>
        <w:pStyle w:val="Plattetekst"/>
        <w:widowControl w:val="0"/>
        <w:numPr>
          <w:ilvl w:val="1"/>
          <w:numId w:val="2"/>
        </w:numPr>
        <w:tabs>
          <w:tab w:val="left" w:pos="-1135"/>
          <w:tab w:val="left" w:pos="-567"/>
        </w:tabs>
        <w:spacing w:before="120"/>
        <w:jc w:val="left"/>
      </w:pPr>
      <w:r w:rsidRPr="00AA7ADE">
        <w:rPr>
          <w:b/>
          <w:bCs/>
        </w:rPr>
        <w:t>Ontwormen en enten:</w:t>
      </w:r>
      <w:r w:rsidRPr="00AA7ADE">
        <w:t xml:space="preserve"> de fokker draagt zorg voor het deugdelijk ontwormen en inenten van de pups volgens gangbare veterinaire inzichten en voor een volledig door de dierenarts ingevuld en ondertekend Paspoort voor Gezelschapsdieren. De pups dienen bij aflevering adequaat ontwormd te zijn en zij dienen voorzien te zijn van een unieke ID transponder.</w:t>
      </w:r>
    </w:p>
    <w:p w:rsidR="00064EDD" w:rsidRPr="00AA7ADE" w:rsidRDefault="00064EDD" w:rsidP="00064EDD">
      <w:pPr>
        <w:pStyle w:val="Plattetekst"/>
        <w:widowControl w:val="0"/>
        <w:tabs>
          <w:tab w:val="left" w:pos="-1135"/>
          <w:tab w:val="left" w:pos="-567"/>
        </w:tabs>
        <w:spacing w:before="120"/>
        <w:ind w:left="1440" w:firstLine="0"/>
        <w:jc w:val="left"/>
      </w:pPr>
    </w:p>
    <w:p w:rsidR="00FC0831" w:rsidRDefault="007F05B3" w:rsidP="007F05B3">
      <w:pPr>
        <w:pStyle w:val="Plattetekst"/>
        <w:widowControl w:val="0"/>
        <w:tabs>
          <w:tab w:val="left" w:pos="-1135"/>
          <w:tab w:val="left" w:pos="-567"/>
        </w:tabs>
        <w:spacing w:before="0" w:after="0"/>
        <w:ind w:left="1418" w:hanging="698"/>
        <w:jc w:val="left"/>
      </w:pPr>
      <w:r>
        <w:rPr>
          <w:b/>
          <w:bCs/>
        </w:rPr>
        <w:t>8.2.</w:t>
      </w:r>
      <w:r>
        <w:rPr>
          <w:b/>
          <w:bCs/>
        </w:rPr>
        <w:tab/>
      </w:r>
      <w:r w:rsidR="008F2337" w:rsidRPr="00064EDD">
        <w:rPr>
          <w:b/>
          <w:bCs/>
        </w:rPr>
        <w:t>Aflevering pups:</w:t>
      </w:r>
      <w:r w:rsidR="008F2337" w:rsidRPr="00AA7ADE">
        <w:t xml:space="preserve"> de pups mogen niet eerder worden afgeleverd dan op de leeftijd van 8 weken. Tussen de eerste enting en de overdracht aan de nieuwe eigenaar moeten minimaal 7 dagen zitten.</w:t>
      </w:r>
    </w:p>
    <w:p w:rsidR="00FC0831" w:rsidRDefault="00FC0831">
      <w:pPr>
        <w:spacing w:before="0" w:after="0"/>
        <w:ind w:left="0" w:firstLine="0"/>
      </w:pPr>
      <w:r>
        <w:br w:type="page"/>
      </w:r>
    </w:p>
    <w:p w:rsidR="00064EDD" w:rsidRDefault="00064EDD" w:rsidP="007F05B3">
      <w:pPr>
        <w:pStyle w:val="Plattetekst"/>
        <w:widowControl w:val="0"/>
        <w:tabs>
          <w:tab w:val="left" w:pos="-1135"/>
          <w:tab w:val="left" w:pos="-567"/>
        </w:tabs>
        <w:spacing w:before="0" w:after="0"/>
        <w:ind w:left="1418" w:hanging="698"/>
        <w:jc w:val="left"/>
      </w:pPr>
    </w:p>
    <w:p w:rsidR="007F05B3" w:rsidRDefault="007F05B3" w:rsidP="007F05B3">
      <w:pPr>
        <w:pStyle w:val="Plattetekst"/>
        <w:widowControl w:val="0"/>
        <w:tabs>
          <w:tab w:val="left" w:pos="-1135"/>
          <w:tab w:val="left" w:pos="-567"/>
        </w:tabs>
        <w:spacing w:before="0" w:after="0"/>
        <w:ind w:left="1440" w:firstLine="0"/>
        <w:jc w:val="left"/>
      </w:pPr>
    </w:p>
    <w:p w:rsidR="00064EDD" w:rsidRDefault="00064EDD" w:rsidP="007F05B3">
      <w:pPr>
        <w:pStyle w:val="Plattetekst"/>
        <w:widowControl w:val="0"/>
        <w:tabs>
          <w:tab w:val="left" w:pos="-1135"/>
          <w:tab w:val="left" w:pos="-567"/>
        </w:tabs>
        <w:spacing w:before="0" w:after="0"/>
        <w:jc w:val="left"/>
      </w:pPr>
    </w:p>
    <w:p w:rsidR="008F2337" w:rsidRPr="00AA7ADE" w:rsidRDefault="008F2337" w:rsidP="00130E17">
      <w:pPr>
        <w:spacing w:before="0" w:after="0"/>
        <w:ind w:left="426" w:hanging="426"/>
        <w:rPr>
          <w:b/>
          <w:bCs/>
        </w:rPr>
      </w:pPr>
      <w:r w:rsidRPr="00AA7ADE">
        <w:rPr>
          <w:b/>
          <w:bCs/>
        </w:rPr>
        <w:t>9.</w:t>
      </w:r>
      <w:r w:rsidRPr="00AA7ADE">
        <w:rPr>
          <w:b/>
          <w:bCs/>
        </w:rPr>
        <w:tab/>
        <w:t>SLOT- EN OVERGANGSBEPALINGEN</w:t>
      </w:r>
    </w:p>
    <w:p w:rsidR="008F2337" w:rsidRPr="00AA7ADE" w:rsidRDefault="008F2337">
      <w:pPr>
        <w:tabs>
          <w:tab w:val="left" w:pos="357"/>
        </w:tabs>
        <w:spacing w:before="240"/>
        <w:rPr>
          <w:b/>
          <w:bCs/>
        </w:rPr>
      </w:pPr>
    </w:p>
    <w:p w:rsidR="007F05B3" w:rsidRDefault="008F2337" w:rsidP="00FC0831">
      <w:pPr>
        <w:ind w:left="1418" w:hanging="698"/>
      </w:pPr>
      <w:r w:rsidRPr="00AA7ADE">
        <w:rPr>
          <w:b/>
          <w:bCs/>
        </w:rPr>
        <w:t>9.1.</w:t>
      </w:r>
      <w:r w:rsidRPr="00AA7ADE">
        <w:t xml:space="preserve"> </w:t>
      </w:r>
      <w:r w:rsidRPr="00AA7ADE">
        <w:tab/>
        <w:t>Dit reglement is niet van toepassing op nesten die geboren worden uit een teef gedekt op of voor de dag waarop dit reglement in werking treedt.</w:t>
      </w:r>
      <w:r w:rsidR="00FC0831">
        <w:t xml:space="preserve"> </w:t>
      </w:r>
    </w:p>
    <w:p w:rsidR="00FC0831" w:rsidRDefault="00FC0831" w:rsidP="00FC0831">
      <w:pPr>
        <w:ind w:left="1418" w:hanging="698"/>
      </w:pPr>
    </w:p>
    <w:p w:rsidR="008F2337" w:rsidRDefault="008F2337">
      <w:pPr>
        <w:ind w:left="1418" w:hanging="698"/>
      </w:pPr>
      <w:r w:rsidRPr="00AA7ADE">
        <w:rPr>
          <w:b/>
          <w:bCs/>
        </w:rPr>
        <w:t>9.2.</w:t>
      </w:r>
      <w:r w:rsidRPr="00AA7ADE">
        <w:t xml:space="preserve"> </w:t>
      </w:r>
      <w:r w:rsidRPr="00AA7ADE">
        <w:tab/>
        <w:t>Gezondheidsuitslagen, exterieur-, gedrags- en/of werkkwalificaties die zijn afgegeven en/of voor de inwerkingtreding van dit reglement hebben plaatsgevonden, worden geacht onder de werking van dit reglement te zijn inbegrepen.</w:t>
      </w:r>
    </w:p>
    <w:p w:rsidR="00064EDD" w:rsidRPr="00AA7ADE" w:rsidRDefault="00064EDD">
      <w:pPr>
        <w:ind w:left="1418" w:hanging="698"/>
      </w:pPr>
    </w:p>
    <w:p w:rsidR="008F2337" w:rsidRPr="00AA7ADE" w:rsidRDefault="008F2337">
      <w:pPr>
        <w:ind w:left="1418" w:hanging="698"/>
      </w:pPr>
      <w:r w:rsidRPr="00AA7ADE">
        <w:rPr>
          <w:b/>
          <w:bCs/>
        </w:rPr>
        <w:t>9.3.</w:t>
      </w:r>
      <w:r w:rsidRPr="00AA7ADE">
        <w:tab/>
        <w:t xml:space="preserve">In bijzondere gevallen kan de vereniging bij een besluit met betrekking tot het toestaan van een bepaalde combinatie afwijken van dit VFR, indien de belangen van het ras daardoor worden gediend. Een besluit op basis van dit lid wordt met redenen omkleed naar de leden van de vereniging gecommuniceerd. </w:t>
      </w:r>
    </w:p>
    <w:p w:rsidR="008F2337" w:rsidRPr="00AA7ADE" w:rsidRDefault="008F2337" w:rsidP="002954E4"/>
    <w:p w:rsidR="008F2337" w:rsidRPr="00AA7ADE" w:rsidRDefault="008F2337">
      <w:pPr>
        <w:ind w:left="1418" w:hanging="698"/>
      </w:pPr>
    </w:p>
    <w:p w:rsidR="008F2337" w:rsidRPr="00AA7ADE" w:rsidRDefault="008F2337" w:rsidP="00130E17">
      <w:pPr>
        <w:numPr>
          <w:ilvl w:val="0"/>
          <w:numId w:val="11"/>
        </w:numPr>
        <w:tabs>
          <w:tab w:val="clear" w:pos="1065"/>
          <w:tab w:val="num" w:pos="567"/>
        </w:tabs>
        <w:ind w:left="851" w:hanging="851"/>
        <w:rPr>
          <w:b/>
          <w:bCs/>
        </w:rPr>
      </w:pPr>
      <w:r w:rsidRPr="00AA7ADE">
        <w:rPr>
          <w:b/>
          <w:bCs/>
        </w:rPr>
        <w:t>INWERKINGTREDING</w:t>
      </w:r>
    </w:p>
    <w:p w:rsidR="008F2337" w:rsidRPr="00AA7ADE" w:rsidRDefault="008F2337">
      <w:pPr>
        <w:ind w:left="360" w:firstLine="0"/>
        <w:rPr>
          <w:b/>
          <w:bCs/>
        </w:rPr>
      </w:pPr>
    </w:p>
    <w:p w:rsidR="008F2337" w:rsidRPr="00AA7ADE" w:rsidRDefault="008F2337" w:rsidP="000511C8">
      <w:pPr>
        <w:numPr>
          <w:ilvl w:val="1"/>
          <w:numId w:val="11"/>
        </w:numPr>
        <w:autoSpaceDE w:val="0"/>
        <w:autoSpaceDN w:val="0"/>
        <w:adjustRightInd w:val="0"/>
      </w:pPr>
      <w:r w:rsidRPr="00AA7ADE">
        <w:t>Dit Verenigings</w:t>
      </w:r>
      <w:r w:rsidR="00C6095C">
        <w:t>fokreglement  treedt in werking</w:t>
      </w:r>
      <w:r w:rsidRPr="00AA7ADE">
        <w:t xml:space="preserve">, nadat het reglement is </w:t>
      </w:r>
      <w:r w:rsidR="00130E17">
        <w:t xml:space="preserve"> </w:t>
      </w:r>
      <w:r w:rsidR="00130E17">
        <w:br/>
        <w:t xml:space="preserve">     </w:t>
      </w:r>
      <w:r w:rsidRPr="00AA7ADE">
        <w:t xml:space="preserve">goedgekeurd door het bestuur van de Raad van Beheer conform de </w:t>
      </w:r>
      <w:r w:rsidR="00AB04DF">
        <w:t xml:space="preserve"> </w:t>
      </w:r>
      <w:r w:rsidR="00130E17">
        <w:br/>
        <w:t xml:space="preserve">     </w:t>
      </w:r>
      <w:r w:rsidRPr="00AA7ADE">
        <w:t>artikelen 10 HR en VIII. 5+ 6 KR.</w:t>
      </w:r>
      <w:r w:rsidR="000511C8">
        <w:t xml:space="preserve"> </w:t>
      </w:r>
      <w:r w:rsidR="000511C8" w:rsidRPr="000511C8">
        <w:t>Zie onderschrift.</w:t>
      </w:r>
    </w:p>
    <w:p w:rsidR="008F2337" w:rsidRPr="00AA7ADE" w:rsidRDefault="008F2337">
      <w:pPr>
        <w:autoSpaceDE w:val="0"/>
        <w:autoSpaceDN w:val="0"/>
        <w:adjustRightInd w:val="0"/>
      </w:pPr>
    </w:p>
    <w:p w:rsidR="008F2337" w:rsidRPr="00AA7ADE" w:rsidRDefault="008F2337">
      <w:pPr>
        <w:autoSpaceDE w:val="0"/>
        <w:autoSpaceDN w:val="0"/>
        <w:adjustRightInd w:val="0"/>
      </w:pPr>
    </w:p>
    <w:p w:rsidR="00C6095C" w:rsidRDefault="008F2337">
      <w:pPr>
        <w:autoSpaceDE w:val="0"/>
        <w:autoSpaceDN w:val="0"/>
        <w:adjustRightInd w:val="0"/>
      </w:pPr>
      <w:r w:rsidRPr="00AA7ADE">
        <w:t>Aldus vastgesteld door de Algemene Ledenvergader</w:t>
      </w:r>
      <w:r w:rsidR="008D3260">
        <w:t xml:space="preserve">ing van de </w:t>
      </w:r>
    </w:p>
    <w:p w:rsidR="008F2337" w:rsidRPr="00856E74" w:rsidRDefault="008D3260">
      <w:pPr>
        <w:autoSpaceDE w:val="0"/>
        <w:autoSpaceDN w:val="0"/>
        <w:adjustRightInd w:val="0"/>
      </w:pPr>
      <w:r w:rsidRPr="00856E74">
        <w:t xml:space="preserve">West </w:t>
      </w:r>
      <w:proofErr w:type="spellStart"/>
      <w:r w:rsidRPr="00856E74">
        <w:t>Highland</w:t>
      </w:r>
      <w:proofErr w:type="spellEnd"/>
      <w:r w:rsidRPr="00856E74">
        <w:t xml:space="preserve"> White Terrier Club Nederland op 2</w:t>
      </w:r>
      <w:r w:rsidR="002E15F4">
        <w:t>5 januari 2014</w:t>
      </w:r>
    </w:p>
    <w:p w:rsidR="008F2337" w:rsidRPr="00856E74" w:rsidRDefault="008F2337" w:rsidP="008D3260">
      <w:pPr>
        <w:autoSpaceDE w:val="0"/>
        <w:autoSpaceDN w:val="0"/>
        <w:adjustRightInd w:val="0"/>
        <w:ind w:left="0" w:firstLine="0"/>
      </w:pPr>
    </w:p>
    <w:p w:rsidR="008F2337" w:rsidRPr="00856E74" w:rsidRDefault="008F2337">
      <w:pPr>
        <w:autoSpaceDE w:val="0"/>
        <w:autoSpaceDN w:val="0"/>
        <w:adjustRightInd w:val="0"/>
      </w:pPr>
    </w:p>
    <w:p w:rsidR="008F2337" w:rsidRPr="00AA7ADE" w:rsidRDefault="00685B4C">
      <w:pPr>
        <w:autoSpaceDE w:val="0"/>
        <w:autoSpaceDN w:val="0"/>
        <w:adjustRightInd w:val="0"/>
      </w:pPr>
      <w:r>
        <w:t>d</w:t>
      </w:r>
      <w:r w:rsidR="008F2337" w:rsidRPr="00AA7ADE">
        <w:t>e voorzitter,</w:t>
      </w:r>
      <w:r w:rsidR="008F2337" w:rsidRPr="00AA7ADE">
        <w:tab/>
      </w:r>
      <w:r w:rsidR="008F2337" w:rsidRPr="00AA7ADE">
        <w:tab/>
      </w:r>
      <w:r w:rsidR="008F2337" w:rsidRPr="00AA7ADE">
        <w:tab/>
      </w:r>
      <w:r w:rsidR="008F2337" w:rsidRPr="00AA7ADE">
        <w:tab/>
      </w:r>
      <w:r w:rsidR="008F2337" w:rsidRPr="00AA7ADE">
        <w:tab/>
      </w:r>
      <w:r w:rsidR="008F2337" w:rsidRPr="00AA7ADE">
        <w:tab/>
      </w:r>
      <w:r>
        <w:t>d</w:t>
      </w:r>
      <w:r w:rsidR="008F2337" w:rsidRPr="00AA7ADE">
        <w:t xml:space="preserve">e </w:t>
      </w:r>
      <w:r w:rsidR="00B96ED0">
        <w:t>s</w:t>
      </w:r>
      <w:r w:rsidR="008F2337" w:rsidRPr="00AA7ADE">
        <w:t>ecretaris</w:t>
      </w:r>
      <w:r w:rsidR="00B96ED0">
        <w:t>,</w:t>
      </w:r>
    </w:p>
    <w:p w:rsidR="008F2337" w:rsidRDefault="00C6095C">
      <w:pPr>
        <w:autoSpaceDE w:val="0"/>
        <w:autoSpaceDN w:val="0"/>
        <w:adjustRightInd w:val="0"/>
      </w:pPr>
      <w:r>
        <w:tab/>
      </w:r>
      <w:r>
        <w:tab/>
      </w:r>
      <w:r>
        <w:tab/>
      </w:r>
      <w:r>
        <w:tab/>
      </w:r>
      <w:r>
        <w:tab/>
      </w:r>
      <w:r>
        <w:tab/>
      </w:r>
      <w:r>
        <w:tab/>
      </w:r>
    </w:p>
    <w:p w:rsidR="00C6095C" w:rsidRDefault="002E15F4">
      <w:pPr>
        <w:autoSpaceDE w:val="0"/>
        <w:autoSpaceDN w:val="0"/>
        <w:adjustRightInd w:val="0"/>
      </w:pPr>
      <w:proofErr w:type="spellStart"/>
      <w:r>
        <w:t>J.Bode-van</w:t>
      </w:r>
      <w:proofErr w:type="spellEnd"/>
      <w:r>
        <w:t xml:space="preserve"> de Meeberg                           </w:t>
      </w:r>
      <w:r w:rsidR="00C6095C">
        <w:tab/>
        <w:t>L. Maasland</w:t>
      </w:r>
    </w:p>
    <w:p w:rsidR="0069160B" w:rsidRDefault="0069160B">
      <w:pPr>
        <w:autoSpaceDE w:val="0"/>
        <w:autoSpaceDN w:val="0"/>
        <w:adjustRightInd w:val="0"/>
      </w:pPr>
      <w:bookmarkStart w:id="9" w:name="_GoBack"/>
      <w:bookmarkEnd w:id="9"/>
    </w:p>
    <w:p w:rsidR="0069160B" w:rsidRDefault="0069160B">
      <w:pPr>
        <w:autoSpaceDE w:val="0"/>
        <w:autoSpaceDN w:val="0"/>
        <w:adjustRightInd w:val="0"/>
      </w:pPr>
    </w:p>
    <w:sectPr w:rsidR="0069160B" w:rsidSect="00F01A03">
      <w:headerReference w:type="default" r:id="rId9"/>
      <w:footerReference w:type="default" r:id="rId10"/>
      <w:footerReference w:type="first" r:id="rId11"/>
      <w:pgSz w:w="11906" w:h="16838" w:code="9"/>
      <w:pgMar w:top="1418" w:right="1418" w:bottom="1418" w:left="1418" w:header="709" w:footer="227" w:gutter="0"/>
      <w:paperSrc w:first="259" w:other="25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CB0" w:rsidRDefault="00391CB0">
      <w:pPr>
        <w:spacing w:before="0" w:after="0"/>
      </w:pPr>
      <w:r>
        <w:separator/>
      </w:r>
    </w:p>
  </w:endnote>
  <w:endnote w:type="continuationSeparator" w:id="0">
    <w:p w:rsidR="00391CB0" w:rsidRDefault="00391CB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70D" w:rsidRDefault="00BA070D" w:rsidP="00BA070D">
    <w:pPr>
      <w:pStyle w:val="Voettekst"/>
      <w:pBdr>
        <w:top w:val="single" w:sz="4" w:space="1" w:color="auto"/>
      </w:pBdr>
      <w:tabs>
        <w:tab w:val="clear" w:pos="4536"/>
        <w:tab w:val="center" w:pos="4535"/>
      </w:tabs>
      <w:rPr>
        <w:sz w:val="16"/>
        <w:szCs w:val="16"/>
      </w:rPr>
    </w:pPr>
    <w:proofErr w:type="spellStart"/>
    <w:r>
      <w:rPr>
        <w:rStyle w:val="Paginanummer"/>
        <w:rFonts w:cs="Arial"/>
        <w:sz w:val="16"/>
        <w:szCs w:val="16"/>
      </w:rPr>
      <w:t>VerenigingsFokReglement</w:t>
    </w:r>
    <w:proofErr w:type="spellEnd"/>
    <w:r>
      <w:rPr>
        <w:rStyle w:val="Paginanummer"/>
        <w:rFonts w:cs="Arial"/>
        <w:sz w:val="16"/>
        <w:szCs w:val="16"/>
      </w:rPr>
      <w:t xml:space="preserve"> (VFR) </w:t>
    </w:r>
    <w:r>
      <w:rPr>
        <w:sz w:val="16"/>
        <w:szCs w:val="16"/>
      </w:rPr>
      <w:tab/>
    </w:r>
    <w:r w:rsidR="002F0734">
      <w:rPr>
        <w:sz w:val="16"/>
        <w:szCs w:val="16"/>
      </w:rPr>
      <w:fldChar w:fldCharType="begin"/>
    </w:r>
    <w:r>
      <w:rPr>
        <w:sz w:val="16"/>
        <w:szCs w:val="16"/>
      </w:rPr>
      <w:instrText xml:space="preserve"> PAGE   \* MERGEFORMAT </w:instrText>
    </w:r>
    <w:r w:rsidR="002F0734">
      <w:rPr>
        <w:sz w:val="16"/>
        <w:szCs w:val="16"/>
      </w:rPr>
      <w:fldChar w:fldCharType="separate"/>
    </w:r>
    <w:r w:rsidR="00F81DF9">
      <w:rPr>
        <w:noProof/>
        <w:sz w:val="16"/>
        <w:szCs w:val="16"/>
      </w:rPr>
      <w:t>6</w:t>
    </w:r>
    <w:r w:rsidR="002F0734">
      <w:rPr>
        <w:sz w:val="16"/>
        <w:szCs w:val="16"/>
      </w:rPr>
      <w:fldChar w:fldCharType="end"/>
    </w:r>
    <w:r>
      <w:rPr>
        <w:sz w:val="16"/>
        <w:szCs w:val="16"/>
      </w:rPr>
      <w:t>/</w:t>
    </w:r>
    <w:r w:rsidR="002F0734">
      <w:rPr>
        <w:rStyle w:val="Paginanummer"/>
        <w:rFonts w:cs="Arial"/>
        <w:sz w:val="16"/>
        <w:szCs w:val="16"/>
      </w:rPr>
      <w:fldChar w:fldCharType="begin"/>
    </w:r>
    <w:r>
      <w:rPr>
        <w:rStyle w:val="Paginanummer"/>
        <w:rFonts w:cs="Arial"/>
        <w:sz w:val="16"/>
        <w:szCs w:val="16"/>
      </w:rPr>
      <w:instrText xml:space="preserve"> NUMPAGES </w:instrText>
    </w:r>
    <w:r w:rsidR="002F0734">
      <w:rPr>
        <w:rStyle w:val="Paginanummer"/>
        <w:rFonts w:cs="Arial"/>
        <w:sz w:val="16"/>
        <w:szCs w:val="16"/>
      </w:rPr>
      <w:fldChar w:fldCharType="separate"/>
    </w:r>
    <w:r w:rsidR="00F81DF9">
      <w:rPr>
        <w:rStyle w:val="Paginanummer"/>
        <w:rFonts w:cs="Arial"/>
        <w:noProof/>
        <w:sz w:val="16"/>
        <w:szCs w:val="16"/>
      </w:rPr>
      <w:t>8</w:t>
    </w:r>
    <w:r w:rsidR="002F0734">
      <w:rPr>
        <w:rStyle w:val="Paginanummer"/>
        <w:rFonts w:cs="Arial"/>
        <w:sz w:val="16"/>
        <w:szCs w:val="16"/>
      </w:rPr>
      <w:fldChar w:fldCharType="end"/>
    </w:r>
    <w:r>
      <w:rPr>
        <w:rStyle w:val="Paginanummer"/>
        <w:rFonts w:cs="Arial"/>
        <w:sz w:val="16"/>
        <w:szCs w:val="16"/>
      </w:rPr>
      <w:tab/>
    </w:r>
    <w:r>
      <w:rPr>
        <w:sz w:val="16"/>
        <w:szCs w:val="16"/>
      </w:rPr>
      <w:t>Besluit AV  25 januari 2014</w:t>
    </w:r>
  </w:p>
  <w:p w:rsidR="00BA070D" w:rsidRDefault="00BA070D" w:rsidP="00BA070D">
    <w:pPr>
      <w:pStyle w:val="Voettekst"/>
      <w:rPr>
        <w:i/>
        <w:iCs/>
        <w:sz w:val="16"/>
        <w:szCs w:val="16"/>
      </w:rPr>
    </w:pPr>
    <w:r>
      <w:rPr>
        <w:i/>
        <w:iCs/>
        <w:sz w:val="16"/>
        <w:szCs w:val="16"/>
      </w:rPr>
      <w:tab/>
    </w:r>
    <w:r>
      <w:rPr>
        <w:i/>
        <w:iCs/>
        <w:sz w:val="16"/>
        <w:szCs w:val="16"/>
      </w:rPr>
      <w:tab/>
      <w:t>Raad van Beheer</w:t>
    </w:r>
  </w:p>
  <w:p w:rsidR="00BA070D" w:rsidRDefault="00BA070D" w:rsidP="00BA070D">
    <w:pPr>
      <w:pStyle w:val="Voettekst"/>
      <w:jc w:val="center"/>
      <w:rPr>
        <w:i/>
        <w:iCs/>
        <w:sz w:val="18"/>
        <w:szCs w:val="18"/>
      </w:rPr>
    </w:pPr>
    <w:r w:rsidRPr="000511C8">
      <w:rPr>
        <w:i/>
        <w:iCs/>
        <w:sz w:val="18"/>
        <w:szCs w:val="18"/>
      </w:rPr>
      <w:t xml:space="preserve">Dit Verenigingsfokreglement is  goedgekeurd </w:t>
    </w:r>
    <w:r>
      <w:rPr>
        <w:i/>
        <w:iCs/>
        <w:sz w:val="18"/>
        <w:szCs w:val="18"/>
      </w:rPr>
      <w:t xml:space="preserve">op 8 juli 2014 </w:t>
    </w:r>
    <w:r w:rsidRPr="000511C8">
      <w:rPr>
        <w:i/>
        <w:iCs/>
        <w:sz w:val="18"/>
        <w:szCs w:val="18"/>
      </w:rPr>
      <w:t>door het bestuur</w:t>
    </w:r>
    <w:r>
      <w:rPr>
        <w:i/>
        <w:iCs/>
        <w:sz w:val="18"/>
        <w:szCs w:val="18"/>
      </w:rPr>
      <w:t xml:space="preserve"> </w:t>
    </w:r>
    <w:r w:rsidRPr="000511C8">
      <w:rPr>
        <w:i/>
        <w:iCs/>
        <w:sz w:val="18"/>
        <w:szCs w:val="18"/>
      </w:rPr>
      <w:t xml:space="preserve">van de Raad van Beheer. Ingangsdatum van dit VFR is </w:t>
    </w:r>
    <w:r>
      <w:rPr>
        <w:i/>
        <w:iCs/>
        <w:sz w:val="18"/>
        <w:szCs w:val="18"/>
      </w:rPr>
      <w:t>1 augustus 2014</w:t>
    </w:r>
  </w:p>
  <w:p w:rsidR="000511C8" w:rsidRPr="00BA070D" w:rsidRDefault="000511C8" w:rsidP="00BA070D">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DC" w:rsidRDefault="002B10DC" w:rsidP="002B10DC">
    <w:pPr>
      <w:pStyle w:val="Voettekst"/>
      <w:pBdr>
        <w:top w:val="single" w:sz="4" w:space="1" w:color="auto"/>
      </w:pBdr>
      <w:tabs>
        <w:tab w:val="clear" w:pos="4536"/>
        <w:tab w:val="center" w:pos="4535"/>
      </w:tabs>
      <w:rPr>
        <w:sz w:val="16"/>
        <w:szCs w:val="16"/>
      </w:rPr>
    </w:pPr>
    <w:proofErr w:type="spellStart"/>
    <w:r>
      <w:rPr>
        <w:rStyle w:val="Paginanummer"/>
        <w:rFonts w:cs="Arial"/>
        <w:sz w:val="16"/>
        <w:szCs w:val="16"/>
      </w:rPr>
      <w:t>VerenigingsFokReglement</w:t>
    </w:r>
    <w:proofErr w:type="spellEnd"/>
    <w:r>
      <w:rPr>
        <w:rStyle w:val="Paginanummer"/>
        <w:rFonts w:cs="Arial"/>
        <w:sz w:val="16"/>
        <w:szCs w:val="16"/>
      </w:rPr>
      <w:t xml:space="preserve"> (VFR) </w:t>
    </w:r>
    <w:r>
      <w:rPr>
        <w:sz w:val="16"/>
        <w:szCs w:val="16"/>
      </w:rPr>
      <w:tab/>
    </w:r>
    <w:r w:rsidR="002F0734">
      <w:rPr>
        <w:sz w:val="16"/>
        <w:szCs w:val="16"/>
      </w:rPr>
      <w:fldChar w:fldCharType="begin"/>
    </w:r>
    <w:r>
      <w:rPr>
        <w:sz w:val="16"/>
        <w:szCs w:val="16"/>
      </w:rPr>
      <w:instrText xml:space="preserve"> PAGE   \* MERGEFORMAT </w:instrText>
    </w:r>
    <w:r w:rsidR="002F0734">
      <w:rPr>
        <w:sz w:val="16"/>
        <w:szCs w:val="16"/>
      </w:rPr>
      <w:fldChar w:fldCharType="separate"/>
    </w:r>
    <w:r w:rsidR="00F81DF9">
      <w:rPr>
        <w:noProof/>
        <w:sz w:val="16"/>
        <w:szCs w:val="16"/>
      </w:rPr>
      <w:t>1</w:t>
    </w:r>
    <w:r w:rsidR="002F0734">
      <w:rPr>
        <w:sz w:val="16"/>
        <w:szCs w:val="16"/>
      </w:rPr>
      <w:fldChar w:fldCharType="end"/>
    </w:r>
    <w:r>
      <w:rPr>
        <w:sz w:val="16"/>
        <w:szCs w:val="16"/>
      </w:rPr>
      <w:t>/</w:t>
    </w:r>
    <w:r w:rsidR="002F0734">
      <w:rPr>
        <w:rStyle w:val="Paginanummer"/>
        <w:rFonts w:cs="Arial"/>
        <w:sz w:val="16"/>
        <w:szCs w:val="16"/>
      </w:rPr>
      <w:fldChar w:fldCharType="begin"/>
    </w:r>
    <w:r>
      <w:rPr>
        <w:rStyle w:val="Paginanummer"/>
        <w:rFonts w:cs="Arial"/>
        <w:sz w:val="16"/>
        <w:szCs w:val="16"/>
      </w:rPr>
      <w:instrText xml:space="preserve"> NUMPAGES </w:instrText>
    </w:r>
    <w:r w:rsidR="002F0734">
      <w:rPr>
        <w:rStyle w:val="Paginanummer"/>
        <w:rFonts w:cs="Arial"/>
        <w:sz w:val="16"/>
        <w:szCs w:val="16"/>
      </w:rPr>
      <w:fldChar w:fldCharType="separate"/>
    </w:r>
    <w:r w:rsidR="00F81DF9">
      <w:rPr>
        <w:rStyle w:val="Paginanummer"/>
        <w:rFonts w:cs="Arial"/>
        <w:noProof/>
        <w:sz w:val="16"/>
        <w:szCs w:val="16"/>
      </w:rPr>
      <w:t>1</w:t>
    </w:r>
    <w:r w:rsidR="002F0734">
      <w:rPr>
        <w:rStyle w:val="Paginanummer"/>
        <w:rFonts w:cs="Arial"/>
        <w:sz w:val="16"/>
        <w:szCs w:val="16"/>
      </w:rPr>
      <w:fldChar w:fldCharType="end"/>
    </w:r>
    <w:r>
      <w:rPr>
        <w:rStyle w:val="Paginanummer"/>
        <w:rFonts w:cs="Arial"/>
        <w:sz w:val="16"/>
        <w:szCs w:val="16"/>
      </w:rPr>
      <w:tab/>
    </w:r>
    <w:r>
      <w:rPr>
        <w:sz w:val="16"/>
        <w:szCs w:val="16"/>
      </w:rPr>
      <w:t xml:space="preserve">Besluit AV </w:t>
    </w:r>
    <w:r w:rsidR="00134B53">
      <w:rPr>
        <w:sz w:val="16"/>
        <w:szCs w:val="16"/>
      </w:rPr>
      <w:t xml:space="preserve"> 25 januari 2014</w:t>
    </w:r>
  </w:p>
  <w:p w:rsidR="002B10DC" w:rsidRDefault="002B10DC" w:rsidP="002B10DC">
    <w:pPr>
      <w:pStyle w:val="Voettekst"/>
      <w:rPr>
        <w:i/>
        <w:iCs/>
        <w:sz w:val="16"/>
        <w:szCs w:val="16"/>
      </w:rPr>
    </w:pPr>
    <w:r>
      <w:rPr>
        <w:i/>
        <w:iCs/>
        <w:sz w:val="16"/>
        <w:szCs w:val="16"/>
      </w:rPr>
      <w:tab/>
    </w:r>
    <w:r>
      <w:rPr>
        <w:i/>
        <w:iCs/>
        <w:sz w:val="16"/>
        <w:szCs w:val="16"/>
      </w:rPr>
      <w:tab/>
      <w:t>Raad van Beheer</w:t>
    </w:r>
  </w:p>
  <w:p w:rsidR="002B10DC" w:rsidRDefault="002B10DC" w:rsidP="002B10DC">
    <w:pPr>
      <w:pStyle w:val="Voettekst"/>
      <w:jc w:val="center"/>
      <w:rPr>
        <w:i/>
        <w:iCs/>
        <w:sz w:val="18"/>
        <w:szCs w:val="18"/>
      </w:rPr>
    </w:pPr>
    <w:r w:rsidRPr="000511C8">
      <w:rPr>
        <w:i/>
        <w:iCs/>
        <w:sz w:val="18"/>
        <w:szCs w:val="18"/>
      </w:rPr>
      <w:t xml:space="preserve">Dit Verenigingsfokreglement is goedgekeurd </w:t>
    </w:r>
    <w:r w:rsidR="00BA070D">
      <w:rPr>
        <w:i/>
        <w:iCs/>
        <w:sz w:val="18"/>
        <w:szCs w:val="18"/>
      </w:rPr>
      <w:t>op</w:t>
    </w:r>
    <w:r w:rsidR="00AB04DF">
      <w:rPr>
        <w:i/>
        <w:iCs/>
        <w:sz w:val="18"/>
        <w:szCs w:val="18"/>
      </w:rPr>
      <w:t xml:space="preserve"> </w:t>
    </w:r>
    <w:r w:rsidR="00D36E66">
      <w:rPr>
        <w:i/>
        <w:iCs/>
        <w:sz w:val="18"/>
        <w:szCs w:val="18"/>
      </w:rPr>
      <w:t xml:space="preserve">8 juli 2014 </w:t>
    </w:r>
    <w:r w:rsidRPr="000511C8">
      <w:rPr>
        <w:i/>
        <w:iCs/>
        <w:sz w:val="18"/>
        <w:szCs w:val="18"/>
      </w:rPr>
      <w:t>door het bestuur</w:t>
    </w:r>
    <w:r>
      <w:rPr>
        <w:i/>
        <w:iCs/>
        <w:sz w:val="18"/>
        <w:szCs w:val="18"/>
      </w:rPr>
      <w:t xml:space="preserve"> </w:t>
    </w:r>
    <w:r w:rsidRPr="000511C8">
      <w:rPr>
        <w:i/>
        <w:iCs/>
        <w:sz w:val="18"/>
        <w:szCs w:val="18"/>
      </w:rPr>
      <w:t xml:space="preserve">van de Raad van Beheer. Ingangsdatum van dit VFR is </w:t>
    </w:r>
    <w:r w:rsidR="00D36E66">
      <w:rPr>
        <w:i/>
        <w:iCs/>
        <w:sz w:val="18"/>
        <w:szCs w:val="18"/>
      </w:rPr>
      <w:t>1 augustus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CB0" w:rsidRDefault="00391CB0">
      <w:pPr>
        <w:spacing w:before="0" w:after="0"/>
      </w:pPr>
      <w:r>
        <w:separator/>
      </w:r>
    </w:p>
  </w:footnote>
  <w:footnote w:type="continuationSeparator" w:id="0">
    <w:p w:rsidR="00391CB0" w:rsidRDefault="00391CB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337" w:rsidRDefault="00064EDD" w:rsidP="00064EDD">
    <w:pPr>
      <w:pStyle w:val="Koptekst"/>
      <w:tabs>
        <w:tab w:val="clear" w:pos="9072"/>
        <w:tab w:val="left" w:pos="5280"/>
        <w:tab w:val="right" w:pos="9070"/>
      </w:tabs>
    </w:pPr>
    <w:r>
      <w:tab/>
    </w:r>
    <w:r>
      <w:tab/>
    </w:r>
    <w:r>
      <w:tab/>
    </w:r>
    <w:r w:rsidR="008D3260">
      <w:rPr>
        <w:noProof/>
      </w:rPr>
      <w:drawing>
        <wp:inline distT="0" distB="0" distL="0" distR="0">
          <wp:extent cx="1902460" cy="420370"/>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2460" cy="42037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5253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3FCA3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FF2554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3208B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DB0E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BC46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4AEC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3ED8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366D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434211A"/>
    <w:lvl w:ilvl="0">
      <w:start w:val="1"/>
      <w:numFmt w:val="bullet"/>
      <w:lvlText w:val=""/>
      <w:lvlJc w:val="left"/>
      <w:pPr>
        <w:tabs>
          <w:tab w:val="num" w:pos="360"/>
        </w:tabs>
        <w:ind w:left="360" w:hanging="360"/>
      </w:pPr>
      <w:rPr>
        <w:rFonts w:ascii="Symbol" w:hAnsi="Symbol" w:hint="default"/>
      </w:rPr>
    </w:lvl>
  </w:abstractNum>
  <w:abstractNum w:abstractNumId="10">
    <w:nsid w:val="1B1408C7"/>
    <w:multiLevelType w:val="hybridMultilevel"/>
    <w:tmpl w:val="F2D2F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04E7E49"/>
    <w:multiLevelType w:val="multilevel"/>
    <w:tmpl w:val="FE9A11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21D52CCC"/>
    <w:multiLevelType w:val="hybridMultilevel"/>
    <w:tmpl w:val="196A7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20672B2"/>
    <w:multiLevelType w:val="multilevel"/>
    <w:tmpl w:val="CBB8E4FC"/>
    <w:lvl w:ilvl="0">
      <w:start w:val="3"/>
      <w:numFmt w:val="decimal"/>
      <w:lvlText w:val="%1."/>
      <w:lvlJc w:val="left"/>
      <w:pPr>
        <w:ind w:left="390" w:hanging="390"/>
      </w:pPr>
      <w:rPr>
        <w:rFonts w:cs="Times New Roman" w:hint="default"/>
        <w:b/>
        <w:bCs/>
      </w:rPr>
    </w:lvl>
    <w:lvl w:ilvl="1">
      <w:start w:val="1"/>
      <w:numFmt w:val="decimal"/>
      <w:lvlText w:val="%1.%2."/>
      <w:lvlJc w:val="left"/>
      <w:pPr>
        <w:ind w:left="1440" w:hanging="720"/>
      </w:pPr>
      <w:rPr>
        <w:rFonts w:cs="Times New Roman" w:hint="default"/>
        <w:b/>
        <w:bCs/>
      </w:rPr>
    </w:lvl>
    <w:lvl w:ilvl="2">
      <w:start w:val="1"/>
      <w:numFmt w:val="decimal"/>
      <w:lvlText w:val="%1.%2.%3."/>
      <w:lvlJc w:val="left"/>
      <w:pPr>
        <w:ind w:left="2160" w:hanging="720"/>
      </w:pPr>
      <w:rPr>
        <w:rFonts w:cs="Times New Roman" w:hint="default"/>
        <w:b/>
        <w:bCs/>
      </w:rPr>
    </w:lvl>
    <w:lvl w:ilvl="3">
      <w:start w:val="1"/>
      <w:numFmt w:val="decimal"/>
      <w:lvlText w:val="%1.%2.%3.%4."/>
      <w:lvlJc w:val="left"/>
      <w:pPr>
        <w:ind w:left="3240" w:hanging="1080"/>
      </w:pPr>
      <w:rPr>
        <w:rFonts w:cs="Times New Roman" w:hint="default"/>
        <w:b/>
        <w:bCs/>
      </w:rPr>
    </w:lvl>
    <w:lvl w:ilvl="4">
      <w:start w:val="1"/>
      <w:numFmt w:val="decimal"/>
      <w:lvlText w:val="%1.%2.%3.%4.%5."/>
      <w:lvlJc w:val="left"/>
      <w:pPr>
        <w:ind w:left="3960" w:hanging="1080"/>
      </w:pPr>
      <w:rPr>
        <w:rFonts w:cs="Times New Roman" w:hint="default"/>
        <w:b/>
        <w:bCs/>
      </w:rPr>
    </w:lvl>
    <w:lvl w:ilvl="5">
      <w:start w:val="1"/>
      <w:numFmt w:val="decimal"/>
      <w:lvlText w:val="%1.%2.%3.%4.%5.%6."/>
      <w:lvlJc w:val="left"/>
      <w:pPr>
        <w:ind w:left="5040" w:hanging="1440"/>
      </w:pPr>
      <w:rPr>
        <w:rFonts w:cs="Times New Roman" w:hint="default"/>
        <w:b/>
        <w:bCs/>
      </w:rPr>
    </w:lvl>
    <w:lvl w:ilvl="6">
      <w:start w:val="1"/>
      <w:numFmt w:val="decimal"/>
      <w:lvlText w:val="%1.%2.%3.%4.%5.%6.%7."/>
      <w:lvlJc w:val="left"/>
      <w:pPr>
        <w:ind w:left="5760" w:hanging="1440"/>
      </w:pPr>
      <w:rPr>
        <w:rFonts w:cs="Times New Roman" w:hint="default"/>
        <w:b/>
        <w:bCs/>
      </w:rPr>
    </w:lvl>
    <w:lvl w:ilvl="7">
      <w:start w:val="1"/>
      <w:numFmt w:val="decimal"/>
      <w:lvlText w:val="%1.%2.%3.%4.%5.%6.%7.%8."/>
      <w:lvlJc w:val="left"/>
      <w:pPr>
        <w:ind w:left="6840" w:hanging="1800"/>
      </w:pPr>
      <w:rPr>
        <w:rFonts w:cs="Times New Roman" w:hint="default"/>
        <w:b/>
        <w:bCs/>
      </w:rPr>
    </w:lvl>
    <w:lvl w:ilvl="8">
      <w:start w:val="1"/>
      <w:numFmt w:val="decimal"/>
      <w:lvlText w:val="%1.%2.%3.%4.%5.%6.%7.%8.%9."/>
      <w:lvlJc w:val="left"/>
      <w:pPr>
        <w:ind w:left="7920" w:hanging="2160"/>
      </w:pPr>
      <w:rPr>
        <w:rFonts w:cs="Times New Roman" w:hint="default"/>
        <w:b/>
        <w:bCs/>
      </w:rPr>
    </w:lvl>
  </w:abstractNum>
  <w:abstractNum w:abstractNumId="14">
    <w:nsid w:val="23AF1C98"/>
    <w:multiLevelType w:val="hybridMultilevel"/>
    <w:tmpl w:val="64FEFAFA"/>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5">
    <w:nsid w:val="27EF2555"/>
    <w:multiLevelType w:val="hybridMultilevel"/>
    <w:tmpl w:val="C21A11BE"/>
    <w:lvl w:ilvl="0" w:tplc="04130001">
      <w:start w:val="1"/>
      <w:numFmt w:val="bullet"/>
      <w:lvlText w:val=""/>
      <w:lvlJc w:val="left"/>
      <w:pPr>
        <w:ind w:left="2205" w:hanging="360"/>
      </w:pPr>
      <w:rPr>
        <w:rFonts w:ascii="Symbol" w:hAnsi="Symbol" w:hint="default"/>
      </w:rPr>
    </w:lvl>
    <w:lvl w:ilvl="1" w:tplc="04130003" w:tentative="1">
      <w:start w:val="1"/>
      <w:numFmt w:val="bullet"/>
      <w:lvlText w:val="o"/>
      <w:lvlJc w:val="left"/>
      <w:pPr>
        <w:ind w:left="2925" w:hanging="360"/>
      </w:pPr>
      <w:rPr>
        <w:rFonts w:ascii="Courier New" w:hAnsi="Courier New" w:hint="default"/>
      </w:rPr>
    </w:lvl>
    <w:lvl w:ilvl="2" w:tplc="04130005" w:tentative="1">
      <w:start w:val="1"/>
      <w:numFmt w:val="bullet"/>
      <w:lvlText w:val=""/>
      <w:lvlJc w:val="left"/>
      <w:pPr>
        <w:ind w:left="3645" w:hanging="360"/>
      </w:pPr>
      <w:rPr>
        <w:rFonts w:ascii="Wingdings" w:hAnsi="Wingdings" w:hint="default"/>
      </w:rPr>
    </w:lvl>
    <w:lvl w:ilvl="3" w:tplc="04130001" w:tentative="1">
      <w:start w:val="1"/>
      <w:numFmt w:val="bullet"/>
      <w:lvlText w:val=""/>
      <w:lvlJc w:val="left"/>
      <w:pPr>
        <w:ind w:left="4365" w:hanging="360"/>
      </w:pPr>
      <w:rPr>
        <w:rFonts w:ascii="Symbol" w:hAnsi="Symbol" w:hint="default"/>
      </w:rPr>
    </w:lvl>
    <w:lvl w:ilvl="4" w:tplc="04130003" w:tentative="1">
      <w:start w:val="1"/>
      <w:numFmt w:val="bullet"/>
      <w:lvlText w:val="o"/>
      <w:lvlJc w:val="left"/>
      <w:pPr>
        <w:ind w:left="5085" w:hanging="360"/>
      </w:pPr>
      <w:rPr>
        <w:rFonts w:ascii="Courier New" w:hAnsi="Courier New" w:hint="default"/>
      </w:rPr>
    </w:lvl>
    <w:lvl w:ilvl="5" w:tplc="04130005" w:tentative="1">
      <w:start w:val="1"/>
      <w:numFmt w:val="bullet"/>
      <w:lvlText w:val=""/>
      <w:lvlJc w:val="left"/>
      <w:pPr>
        <w:ind w:left="5805" w:hanging="360"/>
      </w:pPr>
      <w:rPr>
        <w:rFonts w:ascii="Wingdings" w:hAnsi="Wingdings" w:hint="default"/>
      </w:rPr>
    </w:lvl>
    <w:lvl w:ilvl="6" w:tplc="04130001" w:tentative="1">
      <w:start w:val="1"/>
      <w:numFmt w:val="bullet"/>
      <w:lvlText w:val=""/>
      <w:lvlJc w:val="left"/>
      <w:pPr>
        <w:ind w:left="6525" w:hanging="360"/>
      </w:pPr>
      <w:rPr>
        <w:rFonts w:ascii="Symbol" w:hAnsi="Symbol" w:hint="default"/>
      </w:rPr>
    </w:lvl>
    <w:lvl w:ilvl="7" w:tplc="04130003" w:tentative="1">
      <w:start w:val="1"/>
      <w:numFmt w:val="bullet"/>
      <w:lvlText w:val="o"/>
      <w:lvlJc w:val="left"/>
      <w:pPr>
        <w:ind w:left="7245" w:hanging="360"/>
      </w:pPr>
      <w:rPr>
        <w:rFonts w:ascii="Courier New" w:hAnsi="Courier New" w:hint="default"/>
      </w:rPr>
    </w:lvl>
    <w:lvl w:ilvl="8" w:tplc="04130005" w:tentative="1">
      <w:start w:val="1"/>
      <w:numFmt w:val="bullet"/>
      <w:lvlText w:val=""/>
      <w:lvlJc w:val="left"/>
      <w:pPr>
        <w:ind w:left="7965" w:hanging="360"/>
      </w:pPr>
      <w:rPr>
        <w:rFonts w:ascii="Wingdings" w:hAnsi="Wingdings" w:hint="default"/>
      </w:rPr>
    </w:lvl>
  </w:abstractNum>
  <w:abstractNum w:abstractNumId="16">
    <w:nsid w:val="345A14A2"/>
    <w:multiLevelType w:val="hybridMultilevel"/>
    <w:tmpl w:val="B448D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25321DE"/>
    <w:multiLevelType w:val="multilevel"/>
    <w:tmpl w:val="05A25ED6"/>
    <w:lvl w:ilvl="0">
      <w:start w:val="1"/>
      <w:numFmt w:val="decimal"/>
      <w:lvlText w:val="%1."/>
      <w:lvlJc w:val="left"/>
      <w:pPr>
        <w:tabs>
          <w:tab w:val="num" w:pos="405"/>
        </w:tabs>
        <w:ind w:left="405" w:hanging="405"/>
      </w:pPr>
      <w:rPr>
        <w:rFonts w:cs="Times New Roman" w:hint="default"/>
        <w:b/>
        <w:bCs/>
      </w:rPr>
    </w:lvl>
    <w:lvl w:ilvl="1">
      <w:start w:val="2"/>
      <w:numFmt w:val="decimal"/>
      <w:lvlText w:val="%1.%2."/>
      <w:lvlJc w:val="left"/>
      <w:pPr>
        <w:tabs>
          <w:tab w:val="num" w:pos="1440"/>
        </w:tabs>
        <w:ind w:left="1440" w:hanging="720"/>
      </w:pPr>
      <w:rPr>
        <w:rFonts w:cs="Times New Roman" w:hint="default"/>
        <w:b/>
        <w:bCs/>
        <w:color w:val="auto"/>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3240"/>
        </w:tabs>
        <w:ind w:left="3240" w:hanging="108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5040"/>
        </w:tabs>
        <w:ind w:left="5040" w:hanging="144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840"/>
        </w:tabs>
        <w:ind w:left="6840" w:hanging="1800"/>
      </w:pPr>
      <w:rPr>
        <w:rFonts w:cs="Times New Roman" w:hint="default"/>
        <w:b/>
        <w:bCs/>
      </w:rPr>
    </w:lvl>
    <w:lvl w:ilvl="8">
      <w:start w:val="1"/>
      <w:numFmt w:val="decimal"/>
      <w:lvlText w:val="%1.%2.%3.%4.%5.%6.%7.%8.%9."/>
      <w:lvlJc w:val="left"/>
      <w:pPr>
        <w:tabs>
          <w:tab w:val="num" w:pos="7920"/>
        </w:tabs>
        <w:ind w:left="7920" w:hanging="2160"/>
      </w:pPr>
      <w:rPr>
        <w:rFonts w:cs="Times New Roman" w:hint="default"/>
        <w:b/>
        <w:bCs/>
      </w:rPr>
    </w:lvl>
  </w:abstractNum>
  <w:abstractNum w:abstractNumId="18">
    <w:nsid w:val="55FB5818"/>
    <w:multiLevelType w:val="hybridMultilevel"/>
    <w:tmpl w:val="31724E9E"/>
    <w:lvl w:ilvl="0" w:tplc="40881418">
      <w:start w:val="1"/>
      <w:numFmt w:val="lowerLetter"/>
      <w:lvlText w:val="%1."/>
      <w:lvlJc w:val="left"/>
      <w:pPr>
        <w:tabs>
          <w:tab w:val="num" w:pos="1777"/>
        </w:tabs>
        <w:ind w:left="1777" w:hanging="360"/>
      </w:pPr>
      <w:rPr>
        <w:rFonts w:cs="Times New Roman" w:hint="default"/>
      </w:rPr>
    </w:lvl>
    <w:lvl w:ilvl="1" w:tplc="04130019" w:tentative="1">
      <w:start w:val="1"/>
      <w:numFmt w:val="lowerLetter"/>
      <w:lvlText w:val="%2."/>
      <w:lvlJc w:val="left"/>
      <w:pPr>
        <w:tabs>
          <w:tab w:val="num" w:pos="2497"/>
        </w:tabs>
        <w:ind w:left="2497" w:hanging="360"/>
      </w:pPr>
      <w:rPr>
        <w:rFonts w:cs="Times New Roman"/>
      </w:rPr>
    </w:lvl>
    <w:lvl w:ilvl="2" w:tplc="0413001B" w:tentative="1">
      <w:start w:val="1"/>
      <w:numFmt w:val="lowerRoman"/>
      <w:lvlText w:val="%3."/>
      <w:lvlJc w:val="right"/>
      <w:pPr>
        <w:tabs>
          <w:tab w:val="num" w:pos="3217"/>
        </w:tabs>
        <w:ind w:left="3217" w:hanging="180"/>
      </w:pPr>
      <w:rPr>
        <w:rFonts w:cs="Times New Roman"/>
      </w:rPr>
    </w:lvl>
    <w:lvl w:ilvl="3" w:tplc="0413000F" w:tentative="1">
      <w:start w:val="1"/>
      <w:numFmt w:val="decimal"/>
      <w:lvlText w:val="%4."/>
      <w:lvlJc w:val="left"/>
      <w:pPr>
        <w:tabs>
          <w:tab w:val="num" w:pos="3937"/>
        </w:tabs>
        <w:ind w:left="3937" w:hanging="360"/>
      </w:pPr>
      <w:rPr>
        <w:rFonts w:cs="Times New Roman"/>
      </w:rPr>
    </w:lvl>
    <w:lvl w:ilvl="4" w:tplc="04130019" w:tentative="1">
      <w:start w:val="1"/>
      <w:numFmt w:val="lowerLetter"/>
      <w:lvlText w:val="%5."/>
      <w:lvlJc w:val="left"/>
      <w:pPr>
        <w:tabs>
          <w:tab w:val="num" w:pos="4657"/>
        </w:tabs>
        <w:ind w:left="4657" w:hanging="360"/>
      </w:pPr>
      <w:rPr>
        <w:rFonts w:cs="Times New Roman"/>
      </w:rPr>
    </w:lvl>
    <w:lvl w:ilvl="5" w:tplc="0413001B" w:tentative="1">
      <w:start w:val="1"/>
      <w:numFmt w:val="lowerRoman"/>
      <w:lvlText w:val="%6."/>
      <w:lvlJc w:val="right"/>
      <w:pPr>
        <w:tabs>
          <w:tab w:val="num" w:pos="5377"/>
        </w:tabs>
        <w:ind w:left="5377" w:hanging="180"/>
      </w:pPr>
      <w:rPr>
        <w:rFonts w:cs="Times New Roman"/>
      </w:rPr>
    </w:lvl>
    <w:lvl w:ilvl="6" w:tplc="0413000F" w:tentative="1">
      <w:start w:val="1"/>
      <w:numFmt w:val="decimal"/>
      <w:lvlText w:val="%7."/>
      <w:lvlJc w:val="left"/>
      <w:pPr>
        <w:tabs>
          <w:tab w:val="num" w:pos="6097"/>
        </w:tabs>
        <w:ind w:left="6097" w:hanging="360"/>
      </w:pPr>
      <w:rPr>
        <w:rFonts w:cs="Times New Roman"/>
      </w:rPr>
    </w:lvl>
    <w:lvl w:ilvl="7" w:tplc="04130019" w:tentative="1">
      <w:start w:val="1"/>
      <w:numFmt w:val="lowerLetter"/>
      <w:lvlText w:val="%8."/>
      <w:lvlJc w:val="left"/>
      <w:pPr>
        <w:tabs>
          <w:tab w:val="num" w:pos="6817"/>
        </w:tabs>
        <w:ind w:left="6817" w:hanging="360"/>
      </w:pPr>
      <w:rPr>
        <w:rFonts w:cs="Times New Roman"/>
      </w:rPr>
    </w:lvl>
    <w:lvl w:ilvl="8" w:tplc="0413001B" w:tentative="1">
      <w:start w:val="1"/>
      <w:numFmt w:val="lowerRoman"/>
      <w:lvlText w:val="%9."/>
      <w:lvlJc w:val="right"/>
      <w:pPr>
        <w:tabs>
          <w:tab w:val="num" w:pos="7537"/>
        </w:tabs>
        <w:ind w:left="7537" w:hanging="180"/>
      </w:pPr>
      <w:rPr>
        <w:rFonts w:cs="Times New Roman"/>
      </w:rPr>
    </w:lvl>
  </w:abstractNum>
  <w:abstractNum w:abstractNumId="19">
    <w:nsid w:val="58D249A5"/>
    <w:multiLevelType w:val="multilevel"/>
    <w:tmpl w:val="D1507E5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00"/>
        </w:tabs>
        <w:ind w:left="680" w:hanging="34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60A6138A"/>
    <w:multiLevelType w:val="hybridMultilevel"/>
    <w:tmpl w:val="D9342530"/>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21">
    <w:nsid w:val="67D46D2C"/>
    <w:multiLevelType w:val="multilevel"/>
    <w:tmpl w:val="007E3C36"/>
    <w:lvl w:ilvl="0">
      <w:start w:val="7"/>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2">
    <w:nsid w:val="6CA1259B"/>
    <w:multiLevelType w:val="multilevel"/>
    <w:tmpl w:val="D46E2642"/>
    <w:lvl w:ilvl="0">
      <w:start w:val="2"/>
      <w:numFmt w:val="decimal"/>
      <w:lvlText w:val="%1."/>
      <w:lvlJc w:val="left"/>
      <w:pPr>
        <w:tabs>
          <w:tab w:val="num" w:pos="720"/>
        </w:tabs>
        <w:ind w:left="720" w:hanging="720"/>
      </w:pPr>
      <w:rPr>
        <w:rFonts w:cs="Times New Roman" w:hint="default"/>
        <w:b/>
        <w:bCs/>
      </w:rPr>
    </w:lvl>
    <w:lvl w:ilvl="1">
      <w:start w:val="4"/>
      <w:numFmt w:val="decimal"/>
      <w:lvlText w:val="%1.%2."/>
      <w:lvlJc w:val="left"/>
      <w:pPr>
        <w:tabs>
          <w:tab w:val="num" w:pos="1429"/>
        </w:tabs>
        <w:ind w:left="1429" w:hanging="720"/>
      </w:pPr>
      <w:rPr>
        <w:rFonts w:cs="Times New Roman" w:hint="default"/>
        <w:b/>
        <w:bCs/>
      </w:rPr>
    </w:lvl>
    <w:lvl w:ilvl="2">
      <w:start w:val="1"/>
      <w:numFmt w:val="decimal"/>
      <w:lvlText w:val="%1.%2.%3."/>
      <w:lvlJc w:val="left"/>
      <w:pPr>
        <w:tabs>
          <w:tab w:val="num" w:pos="2138"/>
        </w:tabs>
        <w:ind w:left="2138" w:hanging="720"/>
      </w:pPr>
      <w:rPr>
        <w:rFonts w:cs="Times New Roman" w:hint="default"/>
        <w:b/>
        <w:bCs/>
      </w:rPr>
    </w:lvl>
    <w:lvl w:ilvl="3">
      <w:start w:val="1"/>
      <w:numFmt w:val="lowerLetter"/>
      <w:lvlText w:val="%1.%2.%3.%4."/>
      <w:lvlJc w:val="left"/>
      <w:pPr>
        <w:tabs>
          <w:tab w:val="num" w:pos="3207"/>
        </w:tabs>
        <w:ind w:left="3207" w:hanging="1080"/>
      </w:pPr>
      <w:rPr>
        <w:rFonts w:cs="Times New Roman" w:hint="default"/>
        <w:b/>
        <w:bCs/>
      </w:rPr>
    </w:lvl>
    <w:lvl w:ilvl="4">
      <w:start w:val="1"/>
      <w:numFmt w:val="decimal"/>
      <w:lvlText w:val="%1.%2.%3.%4.%5."/>
      <w:lvlJc w:val="left"/>
      <w:pPr>
        <w:tabs>
          <w:tab w:val="num" w:pos="3916"/>
        </w:tabs>
        <w:ind w:left="3916" w:hanging="1080"/>
      </w:pPr>
      <w:rPr>
        <w:rFonts w:cs="Times New Roman" w:hint="default"/>
        <w:b/>
        <w:bCs/>
      </w:rPr>
    </w:lvl>
    <w:lvl w:ilvl="5">
      <w:start w:val="1"/>
      <w:numFmt w:val="decimal"/>
      <w:lvlText w:val="%1.%2.%3.%4.%5.%6."/>
      <w:lvlJc w:val="left"/>
      <w:pPr>
        <w:tabs>
          <w:tab w:val="num" w:pos="4985"/>
        </w:tabs>
        <w:ind w:left="4985" w:hanging="1440"/>
      </w:pPr>
      <w:rPr>
        <w:rFonts w:cs="Times New Roman" w:hint="default"/>
        <w:b/>
        <w:bCs/>
      </w:rPr>
    </w:lvl>
    <w:lvl w:ilvl="6">
      <w:start w:val="1"/>
      <w:numFmt w:val="decimal"/>
      <w:lvlText w:val="%1.%2.%3.%4.%5.%6.%7."/>
      <w:lvlJc w:val="left"/>
      <w:pPr>
        <w:tabs>
          <w:tab w:val="num" w:pos="5694"/>
        </w:tabs>
        <w:ind w:left="5694" w:hanging="1440"/>
      </w:pPr>
      <w:rPr>
        <w:rFonts w:cs="Times New Roman" w:hint="default"/>
        <w:b/>
        <w:bCs/>
      </w:rPr>
    </w:lvl>
    <w:lvl w:ilvl="7">
      <w:start w:val="1"/>
      <w:numFmt w:val="decimal"/>
      <w:lvlText w:val="%1.%2.%3.%4.%5.%6.%7.%8."/>
      <w:lvlJc w:val="left"/>
      <w:pPr>
        <w:tabs>
          <w:tab w:val="num" w:pos="6763"/>
        </w:tabs>
        <w:ind w:left="6763" w:hanging="1800"/>
      </w:pPr>
      <w:rPr>
        <w:rFonts w:cs="Times New Roman" w:hint="default"/>
        <w:b/>
        <w:bCs/>
      </w:rPr>
    </w:lvl>
    <w:lvl w:ilvl="8">
      <w:start w:val="1"/>
      <w:numFmt w:val="decimal"/>
      <w:lvlText w:val="%1.%2.%3.%4.%5.%6.%7.%8.%9."/>
      <w:lvlJc w:val="left"/>
      <w:pPr>
        <w:tabs>
          <w:tab w:val="num" w:pos="7832"/>
        </w:tabs>
        <w:ind w:left="7832" w:hanging="2160"/>
      </w:pPr>
      <w:rPr>
        <w:rFonts w:cs="Times New Roman" w:hint="default"/>
        <w:b/>
        <w:bCs/>
      </w:rPr>
    </w:lvl>
  </w:abstractNum>
  <w:abstractNum w:abstractNumId="23">
    <w:nsid w:val="75A21BBD"/>
    <w:multiLevelType w:val="multilevel"/>
    <w:tmpl w:val="8ACAD7C2"/>
    <w:lvl w:ilvl="0">
      <w:start w:val="10"/>
      <w:numFmt w:val="decimal"/>
      <w:lvlText w:val="%1."/>
      <w:lvlJc w:val="left"/>
      <w:pPr>
        <w:tabs>
          <w:tab w:val="num" w:pos="1065"/>
        </w:tabs>
        <w:ind w:left="1065" w:hanging="705"/>
      </w:pPr>
      <w:rPr>
        <w:rFonts w:hint="default"/>
      </w:rPr>
    </w:lvl>
    <w:lvl w:ilvl="1">
      <w:start w:val="1"/>
      <w:numFmt w:val="decimal"/>
      <w:isLgl/>
      <w:lvlText w:val="%1.%2."/>
      <w:lvlJc w:val="left"/>
      <w:pPr>
        <w:tabs>
          <w:tab w:val="num" w:pos="1080"/>
        </w:tabs>
        <w:ind w:left="1080" w:hanging="360"/>
      </w:pPr>
      <w:rPr>
        <w:rFonts w:cs="Times New Roman" w:hint="default"/>
        <w:b/>
        <w:bCs/>
      </w:rPr>
    </w:lvl>
    <w:lvl w:ilvl="2">
      <w:start w:val="1"/>
      <w:numFmt w:val="decimal"/>
      <w:isLgl/>
      <w:lvlText w:val="%1.%2.%3."/>
      <w:lvlJc w:val="left"/>
      <w:pPr>
        <w:tabs>
          <w:tab w:val="num" w:pos="1800"/>
        </w:tabs>
        <w:ind w:left="1800" w:hanging="720"/>
      </w:pPr>
      <w:rPr>
        <w:rFonts w:cs="Times New Roman" w:hint="default"/>
        <w:b/>
        <w:bCs/>
      </w:rPr>
    </w:lvl>
    <w:lvl w:ilvl="3">
      <w:start w:val="1"/>
      <w:numFmt w:val="decimal"/>
      <w:isLgl/>
      <w:lvlText w:val="%1.%2.%3.%4."/>
      <w:lvlJc w:val="left"/>
      <w:pPr>
        <w:tabs>
          <w:tab w:val="num" w:pos="2160"/>
        </w:tabs>
        <w:ind w:left="2160" w:hanging="720"/>
      </w:pPr>
      <w:rPr>
        <w:rFonts w:cs="Times New Roman" w:hint="default"/>
        <w:b/>
        <w:bCs/>
      </w:rPr>
    </w:lvl>
    <w:lvl w:ilvl="4">
      <w:start w:val="1"/>
      <w:numFmt w:val="decimal"/>
      <w:isLgl/>
      <w:lvlText w:val="%1.%2.%3.%4.%5."/>
      <w:lvlJc w:val="left"/>
      <w:pPr>
        <w:tabs>
          <w:tab w:val="num" w:pos="2880"/>
        </w:tabs>
        <w:ind w:left="2880" w:hanging="1080"/>
      </w:pPr>
      <w:rPr>
        <w:rFonts w:cs="Times New Roman" w:hint="default"/>
        <w:b/>
        <w:bCs/>
      </w:rPr>
    </w:lvl>
    <w:lvl w:ilvl="5">
      <w:start w:val="1"/>
      <w:numFmt w:val="decimal"/>
      <w:isLgl/>
      <w:lvlText w:val="%1.%2.%3.%4.%5.%6."/>
      <w:lvlJc w:val="left"/>
      <w:pPr>
        <w:tabs>
          <w:tab w:val="num" w:pos="3240"/>
        </w:tabs>
        <w:ind w:left="3240" w:hanging="1080"/>
      </w:pPr>
      <w:rPr>
        <w:rFonts w:cs="Times New Roman" w:hint="default"/>
        <w:b/>
        <w:bCs/>
      </w:rPr>
    </w:lvl>
    <w:lvl w:ilvl="6">
      <w:start w:val="1"/>
      <w:numFmt w:val="decimal"/>
      <w:isLgl/>
      <w:lvlText w:val="%1.%2.%3.%4.%5.%6.%7."/>
      <w:lvlJc w:val="left"/>
      <w:pPr>
        <w:tabs>
          <w:tab w:val="num" w:pos="3960"/>
        </w:tabs>
        <w:ind w:left="3960" w:hanging="1440"/>
      </w:pPr>
      <w:rPr>
        <w:rFonts w:cs="Times New Roman" w:hint="default"/>
        <w:b/>
        <w:bCs/>
      </w:rPr>
    </w:lvl>
    <w:lvl w:ilvl="7">
      <w:start w:val="1"/>
      <w:numFmt w:val="decimal"/>
      <w:isLgl/>
      <w:lvlText w:val="%1.%2.%3.%4.%5.%6.%7.%8."/>
      <w:lvlJc w:val="left"/>
      <w:pPr>
        <w:tabs>
          <w:tab w:val="num" w:pos="4320"/>
        </w:tabs>
        <w:ind w:left="4320" w:hanging="1440"/>
      </w:pPr>
      <w:rPr>
        <w:rFonts w:cs="Times New Roman" w:hint="default"/>
        <w:b/>
        <w:bCs/>
      </w:rPr>
    </w:lvl>
    <w:lvl w:ilvl="8">
      <w:start w:val="1"/>
      <w:numFmt w:val="decimal"/>
      <w:isLgl/>
      <w:lvlText w:val="%1.%2.%3.%4.%5.%6.%7.%8.%9."/>
      <w:lvlJc w:val="left"/>
      <w:pPr>
        <w:tabs>
          <w:tab w:val="num" w:pos="5040"/>
        </w:tabs>
        <w:ind w:left="5040" w:hanging="1800"/>
      </w:pPr>
      <w:rPr>
        <w:rFonts w:cs="Times New Roman" w:hint="default"/>
        <w:b/>
        <w:bCs/>
      </w:rPr>
    </w:lvl>
  </w:abstractNum>
  <w:abstractNum w:abstractNumId="24">
    <w:nsid w:val="7CB16DC8"/>
    <w:multiLevelType w:val="multilevel"/>
    <w:tmpl w:val="DA8CA758"/>
    <w:lvl w:ilvl="0">
      <w:start w:val="8"/>
      <w:numFmt w:val="decimal"/>
      <w:lvlText w:val="%1."/>
      <w:lvlJc w:val="left"/>
      <w:pPr>
        <w:tabs>
          <w:tab w:val="num" w:pos="360"/>
        </w:tabs>
        <w:ind w:left="360" w:hanging="360"/>
      </w:pPr>
      <w:rPr>
        <w:rFonts w:cs="Times New Roman" w:hint="default"/>
        <w:b/>
        <w:bCs/>
      </w:rPr>
    </w:lvl>
    <w:lvl w:ilvl="1">
      <w:start w:val="2"/>
      <w:numFmt w:val="decimal"/>
      <w:lvlText w:val="%1.%2."/>
      <w:lvlJc w:val="left"/>
      <w:pPr>
        <w:tabs>
          <w:tab w:val="num" w:pos="1418"/>
        </w:tabs>
        <w:ind w:left="1418" w:hanging="720"/>
      </w:pPr>
      <w:rPr>
        <w:rFonts w:cs="Times New Roman" w:hint="default"/>
        <w:b/>
        <w:bCs/>
      </w:rPr>
    </w:lvl>
    <w:lvl w:ilvl="2">
      <w:start w:val="1"/>
      <w:numFmt w:val="lowerLetter"/>
      <w:lvlText w:val="%1.%2.%3."/>
      <w:lvlJc w:val="left"/>
      <w:pPr>
        <w:tabs>
          <w:tab w:val="num" w:pos="2116"/>
        </w:tabs>
        <w:ind w:left="2116" w:hanging="720"/>
      </w:pPr>
      <w:rPr>
        <w:rFonts w:cs="Times New Roman" w:hint="default"/>
        <w:b/>
        <w:bCs/>
      </w:rPr>
    </w:lvl>
    <w:lvl w:ilvl="3">
      <w:start w:val="1"/>
      <w:numFmt w:val="decimal"/>
      <w:lvlText w:val="%1.%2.%3.%4."/>
      <w:lvlJc w:val="left"/>
      <w:pPr>
        <w:tabs>
          <w:tab w:val="num" w:pos="3174"/>
        </w:tabs>
        <w:ind w:left="3174" w:hanging="1080"/>
      </w:pPr>
      <w:rPr>
        <w:rFonts w:cs="Times New Roman" w:hint="default"/>
        <w:b/>
        <w:bCs/>
      </w:rPr>
    </w:lvl>
    <w:lvl w:ilvl="4">
      <w:start w:val="1"/>
      <w:numFmt w:val="decimal"/>
      <w:lvlText w:val="%1.%2.%3.%4.%5."/>
      <w:lvlJc w:val="left"/>
      <w:pPr>
        <w:tabs>
          <w:tab w:val="num" w:pos="3872"/>
        </w:tabs>
        <w:ind w:left="3872" w:hanging="1080"/>
      </w:pPr>
      <w:rPr>
        <w:rFonts w:cs="Times New Roman" w:hint="default"/>
        <w:b/>
        <w:bCs/>
      </w:rPr>
    </w:lvl>
    <w:lvl w:ilvl="5">
      <w:start w:val="1"/>
      <w:numFmt w:val="decimal"/>
      <w:lvlText w:val="%1.%2.%3.%4.%5.%6."/>
      <w:lvlJc w:val="left"/>
      <w:pPr>
        <w:tabs>
          <w:tab w:val="num" w:pos="4930"/>
        </w:tabs>
        <w:ind w:left="4930" w:hanging="1440"/>
      </w:pPr>
      <w:rPr>
        <w:rFonts w:cs="Times New Roman" w:hint="default"/>
        <w:b/>
        <w:bCs/>
      </w:rPr>
    </w:lvl>
    <w:lvl w:ilvl="6">
      <w:start w:val="1"/>
      <w:numFmt w:val="decimal"/>
      <w:lvlText w:val="%1.%2.%3.%4.%5.%6.%7."/>
      <w:lvlJc w:val="left"/>
      <w:pPr>
        <w:tabs>
          <w:tab w:val="num" w:pos="5628"/>
        </w:tabs>
        <w:ind w:left="5628" w:hanging="1440"/>
      </w:pPr>
      <w:rPr>
        <w:rFonts w:cs="Times New Roman" w:hint="default"/>
        <w:b/>
        <w:bCs/>
      </w:rPr>
    </w:lvl>
    <w:lvl w:ilvl="7">
      <w:start w:val="1"/>
      <w:numFmt w:val="decimal"/>
      <w:lvlText w:val="%1.%2.%3.%4.%5.%6.%7.%8."/>
      <w:lvlJc w:val="left"/>
      <w:pPr>
        <w:tabs>
          <w:tab w:val="num" w:pos="6686"/>
        </w:tabs>
        <w:ind w:left="6686" w:hanging="1800"/>
      </w:pPr>
      <w:rPr>
        <w:rFonts w:cs="Times New Roman" w:hint="default"/>
        <w:b/>
        <w:bCs/>
      </w:rPr>
    </w:lvl>
    <w:lvl w:ilvl="8">
      <w:start w:val="1"/>
      <w:numFmt w:val="decimal"/>
      <w:lvlText w:val="%1.%2.%3.%4.%5.%6.%7.%8.%9."/>
      <w:lvlJc w:val="left"/>
      <w:pPr>
        <w:tabs>
          <w:tab w:val="num" w:pos="7744"/>
        </w:tabs>
        <w:ind w:left="7744" w:hanging="2160"/>
      </w:pPr>
      <w:rPr>
        <w:rFonts w:cs="Times New Roman" w:hint="default"/>
        <w:b/>
        <w:bCs/>
      </w:rPr>
    </w:lvl>
  </w:abstractNum>
  <w:num w:numId="1">
    <w:abstractNumId w:val="11"/>
  </w:num>
  <w:num w:numId="2">
    <w:abstractNumId w:val="13"/>
  </w:num>
  <w:num w:numId="3">
    <w:abstractNumId w:val="14"/>
  </w:num>
  <w:num w:numId="4">
    <w:abstractNumId w:val="15"/>
  </w:num>
  <w:num w:numId="5">
    <w:abstractNumId w:val="20"/>
  </w:num>
  <w:num w:numId="6">
    <w:abstractNumId w:val="17"/>
  </w:num>
  <w:num w:numId="7">
    <w:abstractNumId w:val="22"/>
  </w:num>
  <w:num w:numId="8">
    <w:abstractNumId w:val="10"/>
  </w:num>
  <w:num w:numId="9">
    <w:abstractNumId w:val="12"/>
  </w:num>
  <w:num w:numId="10">
    <w:abstractNumId w:val="16"/>
  </w:num>
  <w:num w:numId="11">
    <w:abstractNumId w:val="23"/>
  </w:num>
  <w:num w:numId="12">
    <w:abstractNumId w:val="24"/>
  </w:num>
  <w:num w:numId="13">
    <w:abstractNumId w:val="18"/>
  </w:num>
  <w:num w:numId="14">
    <w:abstractNumId w:val="21"/>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rsids>
    <w:rsidRoot w:val="006C7A06"/>
    <w:rsid w:val="0001288E"/>
    <w:rsid w:val="0002359F"/>
    <w:rsid w:val="000511C8"/>
    <w:rsid w:val="00064EDD"/>
    <w:rsid w:val="00101C7A"/>
    <w:rsid w:val="001256CE"/>
    <w:rsid w:val="00130E17"/>
    <w:rsid w:val="00134B53"/>
    <w:rsid w:val="001355C1"/>
    <w:rsid w:val="00143750"/>
    <w:rsid w:val="0014519B"/>
    <w:rsid w:val="00147E89"/>
    <w:rsid w:val="001527FD"/>
    <w:rsid w:val="00155502"/>
    <w:rsid w:val="00170F69"/>
    <w:rsid w:val="00185BD3"/>
    <w:rsid w:val="00197D13"/>
    <w:rsid w:val="001A060C"/>
    <w:rsid w:val="001A4B07"/>
    <w:rsid w:val="001E6694"/>
    <w:rsid w:val="001F5D68"/>
    <w:rsid w:val="001F7640"/>
    <w:rsid w:val="00201F41"/>
    <w:rsid w:val="00207582"/>
    <w:rsid w:val="00217144"/>
    <w:rsid w:val="00221F87"/>
    <w:rsid w:val="00231B4A"/>
    <w:rsid w:val="00260525"/>
    <w:rsid w:val="00263BE4"/>
    <w:rsid w:val="00272FE6"/>
    <w:rsid w:val="002748E5"/>
    <w:rsid w:val="002954E4"/>
    <w:rsid w:val="002B10DC"/>
    <w:rsid w:val="002B540E"/>
    <w:rsid w:val="002B77E1"/>
    <w:rsid w:val="002C2375"/>
    <w:rsid w:val="002D0715"/>
    <w:rsid w:val="002E0A1B"/>
    <w:rsid w:val="002E15F4"/>
    <w:rsid w:val="002F0734"/>
    <w:rsid w:val="00315C74"/>
    <w:rsid w:val="0033688E"/>
    <w:rsid w:val="0035279B"/>
    <w:rsid w:val="003822AC"/>
    <w:rsid w:val="00391CB0"/>
    <w:rsid w:val="00391E87"/>
    <w:rsid w:val="003944AC"/>
    <w:rsid w:val="0039766E"/>
    <w:rsid w:val="003B1C5A"/>
    <w:rsid w:val="003C081A"/>
    <w:rsid w:val="003C5A10"/>
    <w:rsid w:val="00423BE1"/>
    <w:rsid w:val="00453A32"/>
    <w:rsid w:val="004A64E1"/>
    <w:rsid w:val="004A7ADB"/>
    <w:rsid w:val="004B2992"/>
    <w:rsid w:val="0053447D"/>
    <w:rsid w:val="00550C1A"/>
    <w:rsid w:val="005D048E"/>
    <w:rsid w:val="005E46C3"/>
    <w:rsid w:val="00600A49"/>
    <w:rsid w:val="00610598"/>
    <w:rsid w:val="0061410F"/>
    <w:rsid w:val="0065780A"/>
    <w:rsid w:val="00685B4C"/>
    <w:rsid w:val="0069160B"/>
    <w:rsid w:val="006C7A06"/>
    <w:rsid w:val="006D591E"/>
    <w:rsid w:val="006F0611"/>
    <w:rsid w:val="00711109"/>
    <w:rsid w:val="00745A0B"/>
    <w:rsid w:val="00751A8B"/>
    <w:rsid w:val="00760926"/>
    <w:rsid w:val="00760B33"/>
    <w:rsid w:val="00764BB3"/>
    <w:rsid w:val="007D5EBD"/>
    <w:rsid w:val="007F05B3"/>
    <w:rsid w:val="008101E9"/>
    <w:rsid w:val="0085189E"/>
    <w:rsid w:val="00856E74"/>
    <w:rsid w:val="008D3260"/>
    <w:rsid w:val="008F2337"/>
    <w:rsid w:val="009654CB"/>
    <w:rsid w:val="009A6D1F"/>
    <w:rsid w:val="009B72A6"/>
    <w:rsid w:val="009B7A4A"/>
    <w:rsid w:val="00A44EA5"/>
    <w:rsid w:val="00A50CEB"/>
    <w:rsid w:val="00A966BF"/>
    <w:rsid w:val="00AA7ADE"/>
    <w:rsid w:val="00AB04DF"/>
    <w:rsid w:val="00AB206D"/>
    <w:rsid w:val="00AC563F"/>
    <w:rsid w:val="00AE2410"/>
    <w:rsid w:val="00B075CC"/>
    <w:rsid w:val="00B07A2E"/>
    <w:rsid w:val="00B11B73"/>
    <w:rsid w:val="00B53277"/>
    <w:rsid w:val="00B570E6"/>
    <w:rsid w:val="00B94C0B"/>
    <w:rsid w:val="00B96ED0"/>
    <w:rsid w:val="00BA070D"/>
    <w:rsid w:val="00BA0C9B"/>
    <w:rsid w:val="00BA602E"/>
    <w:rsid w:val="00BC27AA"/>
    <w:rsid w:val="00BD6C04"/>
    <w:rsid w:val="00C4087D"/>
    <w:rsid w:val="00C6095C"/>
    <w:rsid w:val="00C87AD2"/>
    <w:rsid w:val="00CA26E6"/>
    <w:rsid w:val="00CC387E"/>
    <w:rsid w:val="00D235E7"/>
    <w:rsid w:val="00D36E66"/>
    <w:rsid w:val="00D37372"/>
    <w:rsid w:val="00D42AF8"/>
    <w:rsid w:val="00D4327E"/>
    <w:rsid w:val="00D60DEE"/>
    <w:rsid w:val="00D87059"/>
    <w:rsid w:val="00E22B70"/>
    <w:rsid w:val="00EB4221"/>
    <w:rsid w:val="00EF5AFD"/>
    <w:rsid w:val="00F01A03"/>
    <w:rsid w:val="00F11E95"/>
    <w:rsid w:val="00F258C6"/>
    <w:rsid w:val="00F81513"/>
    <w:rsid w:val="00F81DF9"/>
    <w:rsid w:val="00FA374E"/>
    <w:rsid w:val="00FC0831"/>
    <w:rsid w:val="00FE43A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11C8"/>
    <w:pPr>
      <w:spacing w:before="120" w:after="120"/>
      <w:ind w:left="720" w:hanging="720"/>
    </w:pPr>
    <w:rPr>
      <w:rFonts w:ascii="Arial" w:hAnsi="Arial" w:cs="Arial"/>
      <w:sz w:val="24"/>
      <w:szCs w:val="24"/>
    </w:rPr>
  </w:style>
  <w:style w:type="paragraph" w:styleId="Kop1">
    <w:name w:val="heading 1"/>
    <w:basedOn w:val="Standaard"/>
    <w:next w:val="Standaard"/>
    <w:link w:val="Kop1Char1"/>
    <w:uiPriority w:val="99"/>
    <w:qFormat/>
    <w:rsid w:val="001A4B07"/>
    <w:pPr>
      <w:keepNext/>
      <w:autoSpaceDE w:val="0"/>
      <w:autoSpaceDN w:val="0"/>
      <w:adjustRightInd w:val="0"/>
      <w:outlineLvl w:val="0"/>
    </w:pPr>
    <w:rPr>
      <w:color w:val="0000FF"/>
    </w:rPr>
  </w:style>
  <w:style w:type="paragraph" w:styleId="Kop2">
    <w:name w:val="heading 2"/>
    <w:basedOn w:val="Standaard"/>
    <w:next w:val="Standaard"/>
    <w:link w:val="Kop2Char2"/>
    <w:uiPriority w:val="99"/>
    <w:qFormat/>
    <w:rsid w:val="001A4B07"/>
    <w:pPr>
      <w:keepNext/>
      <w:spacing w:before="240" w:after="60"/>
      <w:outlineLvl w:val="1"/>
    </w:pPr>
    <w:rPr>
      <w:b/>
      <w:bCs/>
      <w:i/>
      <w:iCs/>
      <w:sz w:val="28"/>
      <w:szCs w:val="28"/>
    </w:rPr>
  </w:style>
  <w:style w:type="paragraph" w:styleId="Kop3">
    <w:name w:val="heading 3"/>
    <w:basedOn w:val="Standaard"/>
    <w:next w:val="Standaard"/>
    <w:link w:val="Kop3Char1"/>
    <w:uiPriority w:val="99"/>
    <w:qFormat/>
    <w:rsid w:val="001A4B07"/>
    <w:pPr>
      <w:keepNext/>
      <w:spacing w:before="0" w:after="0" w:line="360" w:lineRule="auto"/>
      <w:jc w:val="center"/>
      <w:outlineLvl w:val="2"/>
    </w:pPr>
    <w:rPr>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1">
    <w:name w:val="Kop 1 Char1"/>
    <w:basedOn w:val="Standaardalinea-lettertype"/>
    <w:link w:val="Kop1"/>
    <w:uiPriority w:val="99"/>
    <w:locked/>
    <w:rsid w:val="00AB206D"/>
    <w:rPr>
      <w:rFonts w:ascii="Cambria" w:hAnsi="Cambria" w:cs="Times New Roman"/>
      <w:b/>
      <w:bCs/>
      <w:kern w:val="32"/>
      <w:sz w:val="32"/>
      <w:szCs w:val="32"/>
    </w:rPr>
  </w:style>
  <w:style w:type="character" w:customStyle="1" w:styleId="Kop2Char2">
    <w:name w:val="Kop 2 Char2"/>
    <w:basedOn w:val="Standaardalinea-lettertype"/>
    <w:link w:val="Kop2"/>
    <w:uiPriority w:val="99"/>
    <w:semiHidden/>
    <w:locked/>
    <w:rsid w:val="00AB206D"/>
    <w:rPr>
      <w:rFonts w:ascii="Cambria" w:hAnsi="Cambria" w:cs="Times New Roman"/>
      <w:b/>
      <w:bCs/>
      <w:i/>
      <w:iCs/>
      <w:sz w:val="28"/>
      <w:szCs w:val="28"/>
    </w:rPr>
  </w:style>
  <w:style w:type="character" w:customStyle="1" w:styleId="Kop3Char1">
    <w:name w:val="Kop 3 Char1"/>
    <w:basedOn w:val="Standaardalinea-lettertype"/>
    <w:link w:val="Kop3"/>
    <w:uiPriority w:val="99"/>
    <w:semiHidden/>
    <w:locked/>
    <w:rsid w:val="00AB206D"/>
    <w:rPr>
      <w:rFonts w:ascii="Cambria" w:hAnsi="Cambria" w:cs="Times New Roman"/>
      <w:b/>
      <w:bCs/>
      <w:sz w:val="26"/>
      <w:szCs w:val="26"/>
    </w:rPr>
  </w:style>
  <w:style w:type="character" w:customStyle="1" w:styleId="Kop1Char">
    <w:name w:val="Kop 1 Char"/>
    <w:uiPriority w:val="99"/>
    <w:rsid w:val="001A4B07"/>
    <w:rPr>
      <w:rFonts w:ascii="Cambria" w:hAnsi="Cambria"/>
      <w:b/>
      <w:kern w:val="32"/>
      <w:sz w:val="32"/>
    </w:rPr>
  </w:style>
  <w:style w:type="character" w:customStyle="1" w:styleId="Kop2Char1">
    <w:name w:val="Kop 2 Char1"/>
    <w:uiPriority w:val="99"/>
    <w:semiHidden/>
    <w:rsid w:val="001A4B07"/>
    <w:rPr>
      <w:rFonts w:ascii="Cambria" w:hAnsi="Cambria"/>
      <w:b/>
      <w:i/>
      <w:sz w:val="28"/>
    </w:rPr>
  </w:style>
  <w:style w:type="character" w:customStyle="1" w:styleId="Kop3Char">
    <w:name w:val="Kop 3 Char"/>
    <w:uiPriority w:val="99"/>
    <w:semiHidden/>
    <w:rsid w:val="001A4B07"/>
    <w:rPr>
      <w:rFonts w:ascii="Cambria" w:hAnsi="Cambria"/>
      <w:b/>
      <w:sz w:val="26"/>
    </w:rPr>
  </w:style>
  <w:style w:type="paragraph" w:styleId="Ballontekst">
    <w:name w:val="Balloon Text"/>
    <w:basedOn w:val="Standaard"/>
    <w:link w:val="BallontekstChar1"/>
    <w:uiPriority w:val="99"/>
    <w:semiHidden/>
    <w:rsid w:val="001A4B07"/>
    <w:rPr>
      <w:rFonts w:ascii="Tahoma" w:hAnsi="Tahoma" w:cs="Tahoma"/>
      <w:sz w:val="16"/>
      <w:szCs w:val="16"/>
    </w:rPr>
  </w:style>
  <w:style w:type="character" w:customStyle="1" w:styleId="BallontekstChar1">
    <w:name w:val="Ballontekst Char1"/>
    <w:basedOn w:val="Standaardalinea-lettertype"/>
    <w:link w:val="Ballontekst"/>
    <w:uiPriority w:val="99"/>
    <w:semiHidden/>
    <w:locked/>
    <w:rsid w:val="00AB206D"/>
    <w:rPr>
      <w:rFonts w:cs="Arial"/>
      <w:sz w:val="2"/>
    </w:rPr>
  </w:style>
  <w:style w:type="character" w:customStyle="1" w:styleId="BallontekstChar">
    <w:name w:val="Ballontekst Char"/>
    <w:uiPriority w:val="99"/>
    <w:semiHidden/>
    <w:rsid w:val="001A4B07"/>
    <w:rPr>
      <w:sz w:val="2"/>
    </w:rPr>
  </w:style>
  <w:style w:type="character" w:customStyle="1" w:styleId="Kop2Char">
    <w:name w:val="Kop 2 Char"/>
    <w:uiPriority w:val="99"/>
    <w:rsid w:val="001A4B07"/>
    <w:rPr>
      <w:rFonts w:ascii="Arial" w:hAnsi="Arial"/>
      <w:b/>
      <w:i/>
      <w:sz w:val="28"/>
    </w:rPr>
  </w:style>
  <w:style w:type="paragraph" w:styleId="Plattetekst">
    <w:name w:val="Body Text"/>
    <w:basedOn w:val="Standaard"/>
    <w:link w:val="PlattetekstChar2"/>
    <w:uiPriority w:val="99"/>
    <w:semiHidden/>
    <w:rsid w:val="001A4B07"/>
    <w:pPr>
      <w:spacing w:before="240"/>
      <w:jc w:val="both"/>
    </w:pPr>
  </w:style>
  <w:style w:type="character" w:customStyle="1" w:styleId="PlattetekstChar2">
    <w:name w:val="Platte tekst Char2"/>
    <w:basedOn w:val="Standaardalinea-lettertype"/>
    <w:link w:val="Plattetekst"/>
    <w:uiPriority w:val="99"/>
    <w:semiHidden/>
    <w:locked/>
    <w:rsid w:val="00AB206D"/>
    <w:rPr>
      <w:rFonts w:ascii="Arial" w:hAnsi="Arial" w:cs="Arial"/>
      <w:sz w:val="24"/>
      <w:szCs w:val="24"/>
    </w:rPr>
  </w:style>
  <w:style w:type="character" w:customStyle="1" w:styleId="PlattetekstChar1">
    <w:name w:val="Platte tekst Char1"/>
    <w:uiPriority w:val="99"/>
    <w:semiHidden/>
    <w:rsid w:val="001A4B07"/>
    <w:rPr>
      <w:rFonts w:ascii="Arial" w:hAnsi="Arial"/>
      <w:sz w:val="24"/>
    </w:rPr>
  </w:style>
  <w:style w:type="character" w:customStyle="1" w:styleId="PlattetekstChar">
    <w:name w:val="Platte tekst Char"/>
    <w:uiPriority w:val="99"/>
    <w:rsid w:val="001A4B07"/>
    <w:rPr>
      <w:sz w:val="24"/>
    </w:rPr>
  </w:style>
  <w:style w:type="paragraph" w:styleId="Plattetekst2">
    <w:name w:val="Body Text 2"/>
    <w:basedOn w:val="Standaard"/>
    <w:link w:val="Plattetekst2Char2"/>
    <w:uiPriority w:val="99"/>
    <w:semiHidden/>
    <w:rsid w:val="001A4B07"/>
    <w:pPr>
      <w:spacing w:before="240"/>
    </w:pPr>
  </w:style>
  <w:style w:type="character" w:customStyle="1" w:styleId="Plattetekst2Char2">
    <w:name w:val="Platte tekst 2 Char2"/>
    <w:basedOn w:val="Standaardalinea-lettertype"/>
    <w:link w:val="Plattetekst2"/>
    <w:uiPriority w:val="99"/>
    <w:semiHidden/>
    <w:locked/>
    <w:rsid w:val="00AB206D"/>
    <w:rPr>
      <w:rFonts w:ascii="Arial" w:hAnsi="Arial" w:cs="Arial"/>
      <w:sz w:val="24"/>
      <w:szCs w:val="24"/>
    </w:rPr>
  </w:style>
  <w:style w:type="character" w:customStyle="1" w:styleId="Plattetekst2Char1">
    <w:name w:val="Platte tekst 2 Char1"/>
    <w:uiPriority w:val="99"/>
    <w:semiHidden/>
    <w:rsid w:val="001A4B07"/>
    <w:rPr>
      <w:rFonts w:ascii="Arial" w:hAnsi="Arial"/>
      <w:sz w:val="24"/>
    </w:rPr>
  </w:style>
  <w:style w:type="character" w:customStyle="1" w:styleId="Plattetekst2Char">
    <w:name w:val="Platte tekst 2 Char"/>
    <w:uiPriority w:val="99"/>
    <w:rsid w:val="001A4B07"/>
    <w:rPr>
      <w:sz w:val="22"/>
    </w:rPr>
  </w:style>
  <w:style w:type="paragraph" w:customStyle="1" w:styleId="Lijstalinea1">
    <w:name w:val="Lijstalinea1"/>
    <w:basedOn w:val="Standaard"/>
    <w:uiPriority w:val="99"/>
    <w:rsid w:val="001A4B07"/>
    <w:pPr>
      <w:contextualSpacing/>
    </w:pPr>
  </w:style>
  <w:style w:type="paragraph" w:styleId="Koptekst">
    <w:name w:val="header"/>
    <w:basedOn w:val="Standaard"/>
    <w:link w:val="KoptekstChar2"/>
    <w:uiPriority w:val="99"/>
    <w:semiHidden/>
    <w:rsid w:val="001A4B07"/>
    <w:pPr>
      <w:tabs>
        <w:tab w:val="center" w:pos="4536"/>
        <w:tab w:val="right" w:pos="9072"/>
      </w:tabs>
    </w:pPr>
  </w:style>
  <w:style w:type="character" w:customStyle="1" w:styleId="KoptekstChar2">
    <w:name w:val="Koptekst Char2"/>
    <w:basedOn w:val="Standaardalinea-lettertype"/>
    <w:link w:val="Koptekst"/>
    <w:uiPriority w:val="99"/>
    <w:semiHidden/>
    <w:locked/>
    <w:rsid w:val="00AB206D"/>
    <w:rPr>
      <w:rFonts w:ascii="Arial" w:hAnsi="Arial" w:cs="Arial"/>
      <w:sz w:val="24"/>
      <w:szCs w:val="24"/>
    </w:rPr>
  </w:style>
  <w:style w:type="character" w:customStyle="1" w:styleId="KoptekstChar1">
    <w:name w:val="Koptekst Char1"/>
    <w:uiPriority w:val="99"/>
    <w:semiHidden/>
    <w:rsid w:val="001A4B07"/>
    <w:rPr>
      <w:rFonts w:ascii="Arial" w:hAnsi="Arial"/>
      <w:sz w:val="24"/>
    </w:rPr>
  </w:style>
  <w:style w:type="character" w:customStyle="1" w:styleId="KoptekstChar">
    <w:name w:val="Koptekst Char"/>
    <w:uiPriority w:val="99"/>
    <w:semiHidden/>
    <w:rsid w:val="001A4B07"/>
    <w:rPr>
      <w:rFonts w:ascii="Arial" w:hAnsi="Arial"/>
      <w:sz w:val="24"/>
    </w:rPr>
  </w:style>
  <w:style w:type="paragraph" w:styleId="Voettekst">
    <w:name w:val="footer"/>
    <w:basedOn w:val="Standaard"/>
    <w:link w:val="VoettekstChar2"/>
    <w:uiPriority w:val="99"/>
    <w:semiHidden/>
    <w:rsid w:val="001A4B07"/>
    <w:pPr>
      <w:tabs>
        <w:tab w:val="center" w:pos="4536"/>
        <w:tab w:val="right" w:pos="9072"/>
      </w:tabs>
    </w:pPr>
  </w:style>
  <w:style w:type="character" w:customStyle="1" w:styleId="VoettekstChar2">
    <w:name w:val="Voettekst Char2"/>
    <w:basedOn w:val="Standaardalinea-lettertype"/>
    <w:link w:val="Voettekst"/>
    <w:uiPriority w:val="99"/>
    <w:semiHidden/>
    <w:locked/>
    <w:rsid w:val="00AB206D"/>
    <w:rPr>
      <w:rFonts w:ascii="Arial" w:hAnsi="Arial" w:cs="Arial"/>
      <w:sz w:val="24"/>
      <w:szCs w:val="24"/>
    </w:rPr>
  </w:style>
  <w:style w:type="character" w:customStyle="1" w:styleId="VoettekstChar1">
    <w:name w:val="Voettekst Char1"/>
    <w:uiPriority w:val="99"/>
    <w:semiHidden/>
    <w:rsid w:val="001A4B07"/>
    <w:rPr>
      <w:rFonts w:ascii="Arial" w:hAnsi="Arial"/>
      <w:sz w:val="24"/>
    </w:rPr>
  </w:style>
  <w:style w:type="character" w:customStyle="1" w:styleId="VoettekstChar">
    <w:name w:val="Voettekst Char"/>
    <w:uiPriority w:val="99"/>
    <w:rsid w:val="001A4B07"/>
    <w:rPr>
      <w:rFonts w:ascii="Arial" w:hAnsi="Arial"/>
      <w:sz w:val="24"/>
    </w:rPr>
  </w:style>
  <w:style w:type="paragraph" w:styleId="Lijstalinea">
    <w:name w:val="List Paragraph"/>
    <w:basedOn w:val="Standaard"/>
    <w:uiPriority w:val="99"/>
    <w:qFormat/>
    <w:rsid w:val="001A4B07"/>
    <w:pPr>
      <w:spacing w:before="0" w:after="200" w:line="276" w:lineRule="auto"/>
      <w:ind w:firstLine="0"/>
      <w:contextualSpacing/>
    </w:pPr>
    <w:rPr>
      <w:rFonts w:ascii="Calibri" w:hAnsi="Calibri" w:cs="Calibri"/>
      <w:sz w:val="22"/>
      <w:szCs w:val="22"/>
      <w:lang w:val="en-US" w:eastAsia="en-US"/>
    </w:rPr>
  </w:style>
  <w:style w:type="character" w:styleId="Hyperlink">
    <w:name w:val="Hyperlink"/>
    <w:basedOn w:val="Standaardalinea-lettertype"/>
    <w:uiPriority w:val="99"/>
    <w:semiHidden/>
    <w:rsid w:val="001A4B07"/>
    <w:rPr>
      <w:rFonts w:cs="Times New Roman"/>
      <w:b/>
      <w:color w:val="A97137"/>
      <w:u w:val="none"/>
      <w:effect w:val="none"/>
    </w:rPr>
  </w:style>
  <w:style w:type="paragraph" w:customStyle="1" w:styleId="bodytext">
    <w:name w:val="bodytext"/>
    <w:basedOn w:val="Standaard"/>
    <w:uiPriority w:val="99"/>
    <w:rsid w:val="001A4B07"/>
    <w:pPr>
      <w:spacing w:before="0" w:after="0"/>
      <w:ind w:left="0" w:firstLine="0"/>
    </w:pPr>
    <w:rPr>
      <w:color w:val="000000"/>
      <w:sz w:val="16"/>
      <w:szCs w:val="16"/>
    </w:rPr>
  </w:style>
  <w:style w:type="character" w:styleId="Zwaar">
    <w:name w:val="Strong"/>
    <w:basedOn w:val="Standaardalinea-lettertype"/>
    <w:uiPriority w:val="99"/>
    <w:qFormat/>
    <w:rsid w:val="001A4B07"/>
    <w:rPr>
      <w:rFonts w:cs="Times New Roman"/>
      <w:b/>
    </w:rPr>
  </w:style>
  <w:style w:type="paragraph" w:customStyle="1" w:styleId="opmerking">
    <w:name w:val="opmerking"/>
    <w:basedOn w:val="Standaard"/>
    <w:next w:val="Standaard"/>
    <w:uiPriority w:val="99"/>
    <w:rsid w:val="001A4B07"/>
    <w:pPr>
      <w:tabs>
        <w:tab w:val="left" w:pos="1418"/>
      </w:tabs>
      <w:overflowPunct w:val="0"/>
      <w:autoSpaceDE w:val="0"/>
      <w:autoSpaceDN w:val="0"/>
      <w:adjustRightInd w:val="0"/>
      <w:spacing w:before="0" w:after="240" w:line="200" w:lineRule="atLeast"/>
      <w:ind w:left="0" w:firstLine="0"/>
      <w:textAlignment w:val="baseline"/>
    </w:pPr>
    <w:rPr>
      <w:sz w:val="18"/>
      <w:szCs w:val="18"/>
      <w:lang w:eastAsia="en-US"/>
    </w:rPr>
  </w:style>
  <w:style w:type="paragraph" w:styleId="Plattetekstinspringen">
    <w:name w:val="Body Text Indent"/>
    <w:basedOn w:val="Standaard"/>
    <w:link w:val="PlattetekstinspringenChar1"/>
    <w:uiPriority w:val="99"/>
    <w:semiHidden/>
    <w:rsid w:val="001A4B07"/>
    <w:pPr>
      <w:autoSpaceDE w:val="0"/>
      <w:autoSpaceDN w:val="0"/>
      <w:adjustRightInd w:val="0"/>
      <w:ind w:firstLine="0"/>
    </w:pPr>
    <w:rPr>
      <w:sz w:val="20"/>
      <w:szCs w:val="20"/>
    </w:rPr>
  </w:style>
  <w:style w:type="character" w:customStyle="1" w:styleId="PlattetekstinspringenChar1">
    <w:name w:val="Platte tekst inspringen Char1"/>
    <w:basedOn w:val="Standaardalinea-lettertype"/>
    <w:link w:val="Plattetekstinspringen"/>
    <w:uiPriority w:val="99"/>
    <w:semiHidden/>
    <w:locked/>
    <w:rsid w:val="00AB206D"/>
    <w:rPr>
      <w:rFonts w:ascii="Arial" w:hAnsi="Arial" w:cs="Arial"/>
      <w:sz w:val="24"/>
      <w:szCs w:val="24"/>
    </w:rPr>
  </w:style>
  <w:style w:type="character" w:customStyle="1" w:styleId="PlattetekstinspringenChar">
    <w:name w:val="Platte tekst inspringen Char"/>
    <w:uiPriority w:val="99"/>
    <w:semiHidden/>
    <w:rsid w:val="001A4B07"/>
    <w:rPr>
      <w:rFonts w:ascii="Arial" w:hAnsi="Arial"/>
      <w:sz w:val="24"/>
    </w:rPr>
  </w:style>
  <w:style w:type="paragraph" w:styleId="Plattetekstinspringen2">
    <w:name w:val="Body Text Indent 2"/>
    <w:basedOn w:val="Standaard"/>
    <w:link w:val="Plattetekstinspringen2Char1"/>
    <w:uiPriority w:val="99"/>
    <w:semiHidden/>
    <w:rsid w:val="001A4B07"/>
    <w:pPr>
      <w:autoSpaceDE w:val="0"/>
      <w:autoSpaceDN w:val="0"/>
      <w:adjustRightInd w:val="0"/>
      <w:ind w:firstLine="0"/>
    </w:pPr>
    <w:rPr>
      <w:sz w:val="16"/>
      <w:szCs w:val="16"/>
    </w:rPr>
  </w:style>
  <w:style w:type="character" w:customStyle="1" w:styleId="Plattetekstinspringen2Char1">
    <w:name w:val="Platte tekst inspringen 2 Char1"/>
    <w:basedOn w:val="Standaardalinea-lettertype"/>
    <w:link w:val="Plattetekstinspringen2"/>
    <w:uiPriority w:val="99"/>
    <w:semiHidden/>
    <w:locked/>
    <w:rsid w:val="00AB206D"/>
    <w:rPr>
      <w:rFonts w:ascii="Arial" w:hAnsi="Arial" w:cs="Arial"/>
      <w:sz w:val="24"/>
      <w:szCs w:val="24"/>
    </w:rPr>
  </w:style>
  <w:style w:type="character" w:customStyle="1" w:styleId="Plattetekstinspringen2Char">
    <w:name w:val="Platte tekst inspringen 2 Char"/>
    <w:uiPriority w:val="99"/>
    <w:semiHidden/>
    <w:rsid w:val="001A4B07"/>
    <w:rPr>
      <w:rFonts w:ascii="Arial" w:hAnsi="Arial"/>
      <w:sz w:val="24"/>
    </w:rPr>
  </w:style>
  <w:style w:type="character" w:styleId="GevolgdeHyperlink">
    <w:name w:val="FollowedHyperlink"/>
    <w:basedOn w:val="Standaardalinea-lettertype"/>
    <w:uiPriority w:val="99"/>
    <w:semiHidden/>
    <w:rsid w:val="001A4B07"/>
    <w:rPr>
      <w:rFonts w:cs="Times New Roman"/>
      <w:color w:val="800080"/>
      <w:u w:val="single"/>
    </w:rPr>
  </w:style>
  <w:style w:type="paragraph" w:customStyle="1" w:styleId="Geenafstand1">
    <w:name w:val="Geen afstand1"/>
    <w:uiPriority w:val="99"/>
    <w:rsid w:val="001A4B07"/>
    <w:rPr>
      <w:rFonts w:ascii="Calibri" w:hAnsi="Calibri" w:cs="Calibri"/>
      <w:lang w:eastAsia="en-US"/>
    </w:rPr>
  </w:style>
  <w:style w:type="paragraph" w:styleId="Plattetekstinspringen3">
    <w:name w:val="Body Text Indent 3"/>
    <w:basedOn w:val="Standaard"/>
    <w:link w:val="Plattetekstinspringen3Char1"/>
    <w:uiPriority w:val="99"/>
    <w:semiHidden/>
    <w:rsid w:val="001A4B07"/>
    <w:pPr>
      <w:autoSpaceDE w:val="0"/>
      <w:autoSpaceDN w:val="0"/>
      <w:adjustRightInd w:val="0"/>
      <w:spacing w:before="0"/>
      <w:ind w:left="1418" w:firstLine="60"/>
    </w:pPr>
    <w:rPr>
      <w:color w:val="808080"/>
    </w:rPr>
  </w:style>
  <w:style w:type="character" w:customStyle="1" w:styleId="Plattetekstinspringen3Char1">
    <w:name w:val="Platte tekst inspringen 3 Char1"/>
    <w:basedOn w:val="Standaardalinea-lettertype"/>
    <w:link w:val="Plattetekstinspringen3"/>
    <w:uiPriority w:val="99"/>
    <w:semiHidden/>
    <w:locked/>
    <w:rsid w:val="00AB206D"/>
    <w:rPr>
      <w:rFonts w:ascii="Arial" w:hAnsi="Arial" w:cs="Arial"/>
      <w:sz w:val="16"/>
      <w:szCs w:val="16"/>
    </w:rPr>
  </w:style>
  <w:style w:type="character" w:customStyle="1" w:styleId="Plattetekstinspringen3Char">
    <w:name w:val="Platte tekst inspringen 3 Char"/>
    <w:uiPriority w:val="99"/>
    <w:semiHidden/>
    <w:rsid w:val="001A4B07"/>
    <w:rPr>
      <w:rFonts w:ascii="Arial" w:hAnsi="Arial"/>
      <w:sz w:val="16"/>
    </w:rPr>
  </w:style>
  <w:style w:type="character" w:styleId="Paginanummer">
    <w:name w:val="page number"/>
    <w:basedOn w:val="Standaardalinea-lettertype"/>
    <w:uiPriority w:val="99"/>
    <w:semiHidden/>
    <w:rsid w:val="001A4B07"/>
    <w:rPr>
      <w:rFonts w:cs="Times New Roman"/>
    </w:rPr>
  </w:style>
  <w:style w:type="paragraph" w:styleId="Kopbronvermelding">
    <w:name w:val="toa heading"/>
    <w:basedOn w:val="Standaard"/>
    <w:next w:val="Standaard"/>
    <w:uiPriority w:val="99"/>
    <w:semiHidden/>
    <w:rsid w:val="001A4B07"/>
    <w:rPr>
      <w:rFonts w:ascii="Cambria" w:hAnsi="Cambria"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11C8"/>
    <w:pPr>
      <w:spacing w:before="120" w:after="120"/>
      <w:ind w:left="720" w:hanging="720"/>
    </w:pPr>
    <w:rPr>
      <w:rFonts w:ascii="Arial" w:hAnsi="Arial" w:cs="Arial"/>
      <w:sz w:val="24"/>
      <w:szCs w:val="24"/>
    </w:rPr>
  </w:style>
  <w:style w:type="paragraph" w:styleId="Kop1">
    <w:name w:val="heading 1"/>
    <w:basedOn w:val="Standaard"/>
    <w:next w:val="Standaard"/>
    <w:link w:val="Kop1Char1"/>
    <w:uiPriority w:val="99"/>
    <w:qFormat/>
    <w:rsid w:val="001A4B07"/>
    <w:pPr>
      <w:keepNext/>
      <w:autoSpaceDE w:val="0"/>
      <w:autoSpaceDN w:val="0"/>
      <w:adjustRightInd w:val="0"/>
      <w:outlineLvl w:val="0"/>
    </w:pPr>
    <w:rPr>
      <w:color w:val="0000FF"/>
    </w:rPr>
  </w:style>
  <w:style w:type="paragraph" w:styleId="Kop2">
    <w:name w:val="heading 2"/>
    <w:basedOn w:val="Standaard"/>
    <w:next w:val="Standaard"/>
    <w:link w:val="Kop2Char2"/>
    <w:uiPriority w:val="99"/>
    <w:qFormat/>
    <w:rsid w:val="001A4B07"/>
    <w:pPr>
      <w:keepNext/>
      <w:spacing w:before="240" w:after="60"/>
      <w:outlineLvl w:val="1"/>
    </w:pPr>
    <w:rPr>
      <w:b/>
      <w:bCs/>
      <w:i/>
      <w:iCs/>
      <w:sz w:val="28"/>
      <w:szCs w:val="28"/>
    </w:rPr>
  </w:style>
  <w:style w:type="paragraph" w:styleId="Kop3">
    <w:name w:val="heading 3"/>
    <w:basedOn w:val="Standaard"/>
    <w:next w:val="Standaard"/>
    <w:link w:val="Kop3Char1"/>
    <w:uiPriority w:val="99"/>
    <w:qFormat/>
    <w:rsid w:val="001A4B07"/>
    <w:pPr>
      <w:keepNext/>
      <w:spacing w:before="0" w:after="0" w:line="360" w:lineRule="auto"/>
      <w:jc w:val="center"/>
      <w:outlineLvl w:val="2"/>
    </w:pPr>
    <w:rPr>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1">
    <w:name w:val="Kop 1 Char1"/>
    <w:basedOn w:val="Standaardalinea-lettertype"/>
    <w:link w:val="Kop1"/>
    <w:uiPriority w:val="99"/>
    <w:locked/>
    <w:rPr>
      <w:rFonts w:ascii="Cambria" w:hAnsi="Cambria" w:cs="Times New Roman"/>
      <w:b/>
      <w:bCs/>
      <w:kern w:val="32"/>
      <w:sz w:val="32"/>
      <w:szCs w:val="32"/>
    </w:rPr>
  </w:style>
  <w:style w:type="character" w:customStyle="1" w:styleId="Kop2Char2">
    <w:name w:val="Kop 2 Char2"/>
    <w:basedOn w:val="Standaardalinea-lettertype"/>
    <w:link w:val="Kop2"/>
    <w:uiPriority w:val="99"/>
    <w:semiHidden/>
    <w:locked/>
    <w:rPr>
      <w:rFonts w:ascii="Cambria" w:hAnsi="Cambria" w:cs="Times New Roman"/>
      <w:b/>
      <w:bCs/>
      <w:i/>
      <w:iCs/>
      <w:sz w:val="28"/>
      <w:szCs w:val="28"/>
    </w:rPr>
  </w:style>
  <w:style w:type="character" w:customStyle="1" w:styleId="Kop3Char1">
    <w:name w:val="Kop 3 Char1"/>
    <w:basedOn w:val="Standaardalinea-lettertype"/>
    <w:link w:val="Kop3"/>
    <w:uiPriority w:val="99"/>
    <w:semiHidden/>
    <w:locked/>
    <w:rPr>
      <w:rFonts w:ascii="Cambria" w:hAnsi="Cambria" w:cs="Times New Roman"/>
      <w:b/>
      <w:bCs/>
      <w:sz w:val="26"/>
      <w:szCs w:val="26"/>
    </w:rPr>
  </w:style>
  <w:style w:type="character" w:customStyle="1" w:styleId="Kop1Char">
    <w:name w:val="Kop 1 Char"/>
    <w:uiPriority w:val="99"/>
    <w:rsid w:val="001A4B07"/>
    <w:rPr>
      <w:rFonts w:ascii="Cambria" w:hAnsi="Cambria"/>
      <w:b/>
      <w:kern w:val="32"/>
      <w:sz w:val="32"/>
    </w:rPr>
  </w:style>
  <w:style w:type="character" w:customStyle="1" w:styleId="Kop2Char1">
    <w:name w:val="Kop 2 Char1"/>
    <w:uiPriority w:val="99"/>
    <w:semiHidden/>
    <w:rsid w:val="001A4B07"/>
    <w:rPr>
      <w:rFonts w:ascii="Cambria" w:hAnsi="Cambria"/>
      <w:b/>
      <w:i/>
      <w:sz w:val="28"/>
    </w:rPr>
  </w:style>
  <w:style w:type="character" w:customStyle="1" w:styleId="Kop3Char">
    <w:name w:val="Kop 3 Char"/>
    <w:uiPriority w:val="99"/>
    <w:semiHidden/>
    <w:rsid w:val="001A4B07"/>
    <w:rPr>
      <w:rFonts w:ascii="Cambria" w:hAnsi="Cambria"/>
      <w:b/>
      <w:sz w:val="26"/>
    </w:rPr>
  </w:style>
  <w:style w:type="paragraph" w:styleId="Ballontekst">
    <w:name w:val="Balloon Text"/>
    <w:basedOn w:val="Standaard"/>
    <w:link w:val="BallontekstChar1"/>
    <w:uiPriority w:val="99"/>
    <w:semiHidden/>
    <w:rsid w:val="001A4B07"/>
    <w:rPr>
      <w:rFonts w:ascii="Tahoma" w:hAnsi="Tahoma" w:cs="Tahoma"/>
      <w:sz w:val="16"/>
      <w:szCs w:val="16"/>
    </w:rPr>
  </w:style>
  <w:style w:type="character" w:customStyle="1" w:styleId="BallontekstChar1">
    <w:name w:val="Ballontekst Char1"/>
    <w:basedOn w:val="Standaardalinea-lettertype"/>
    <w:link w:val="Ballontekst"/>
    <w:uiPriority w:val="99"/>
    <w:semiHidden/>
    <w:locked/>
    <w:rPr>
      <w:rFonts w:cs="Arial"/>
      <w:sz w:val="2"/>
    </w:rPr>
  </w:style>
  <w:style w:type="character" w:customStyle="1" w:styleId="BallontekstChar">
    <w:name w:val="Ballontekst Char"/>
    <w:uiPriority w:val="99"/>
    <w:semiHidden/>
    <w:rsid w:val="001A4B07"/>
    <w:rPr>
      <w:sz w:val="2"/>
    </w:rPr>
  </w:style>
  <w:style w:type="character" w:customStyle="1" w:styleId="Kop2Char">
    <w:name w:val="Kop 2 Char"/>
    <w:uiPriority w:val="99"/>
    <w:rsid w:val="001A4B07"/>
    <w:rPr>
      <w:rFonts w:ascii="Arial" w:hAnsi="Arial"/>
      <w:b/>
      <w:i/>
      <w:sz w:val="28"/>
    </w:rPr>
  </w:style>
  <w:style w:type="paragraph" w:styleId="Plattetekst">
    <w:name w:val="Body Text"/>
    <w:basedOn w:val="Standaard"/>
    <w:link w:val="PlattetekstChar2"/>
    <w:uiPriority w:val="99"/>
    <w:semiHidden/>
    <w:rsid w:val="001A4B07"/>
    <w:pPr>
      <w:spacing w:before="240"/>
      <w:jc w:val="both"/>
    </w:pPr>
  </w:style>
  <w:style w:type="character" w:customStyle="1" w:styleId="PlattetekstChar2">
    <w:name w:val="Platte tekst Char2"/>
    <w:basedOn w:val="Standaardalinea-lettertype"/>
    <w:link w:val="Plattetekst"/>
    <w:uiPriority w:val="99"/>
    <w:semiHidden/>
    <w:locked/>
    <w:rPr>
      <w:rFonts w:ascii="Arial" w:hAnsi="Arial" w:cs="Arial"/>
      <w:sz w:val="24"/>
      <w:szCs w:val="24"/>
    </w:rPr>
  </w:style>
  <w:style w:type="character" w:customStyle="1" w:styleId="PlattetekstChar1">
    <w:name w:val="Platte tekst Char1"/>
    <w:uiPriority w:val="99"/>
    <w:semiHidden/>
    <w:rsid w:val="001A4B07"/>
    <w:rPr>
      <w:rFonts w:ascii="Arial" w:hAnsi="Arial"/>
      <w:sz w:val="24"/>
    </w:rPr>
  </w:style>
  <w:style w:type="character" w:customStyle="1" w:styleId="PlattetekstChar">
    <w:name w:val="Platte tekst Char"/>
    <w:uiPriority w:val="99"/>
    <w:rsid w:val="001A4B07"/>
    <w:rPr>
      <w:sz w:val="24"/>
    </w:rPr>
  </w:style>
  <w:style w:type="paragraph" w:styleId="Plattetekst2">
    <w:name w:val="Body Text 2"/>
    <w:basedOn w:val="Standaard"/>
    <w:link w:val="Plattetekst2Char2"/>
    <w:uiPriority w:val="99"/>
    <w:semiHidden/>
    <w:rsid w:val="001A4B07"/>
    <w:pPr>
      <w:spacing w:before="240"/>
    </w:pPr>
  </w:style>
  <w:style w:type="character" w:customStyle="1" w:styleId="Plattetekst2Char2">
    <w:name w:val="Platte tekst 2 Char2"/>
    <w:basedOn w:val="Standaardalinea-lettertype"/>
    <w:link w:val="Plattetekst2"/>
    <w:uiPriority w:val="99"/>
    <w:semiHidden/>
    <w:locked/>
    <w:rPr>
      <w:rFonts w:ascii="Arial" w:hAnsi="Arial" w:cs="Arial"/>
      <w:sz w:val="24"/>
      <w:szCs w:val="24"/>
    </w:rPr>
  </w:style>
  <w:style w:type="character" w:customStyle="1" w:styleId="Plattetekst2Char1">
    <w:name w:val="Platte tekst 2 Char1"/>
    <w:uiPriority w:val="99"/>
    <w:semiHidden/>
    <w:rsid w:val="001A4B07"/>
    <w:rPr>
      <w:rFonts w:ascii="Arial" w:hAnsi="Arial"/>
      <w:sz w:val="24"/>
    </w:rPr>
  </w:style>
  <w:style w:type="character" w:customStyle="1" w:styleId="Plattetekst2Char">
    <w:name w:val="Platte tekst 2 Char"/>
    <w:uiPriority w:val="99"/>
    <w:rsid w:val="001A4B07"/>
    <w:rPr>
      <w:sz w:val="22"/>
    </w:rPr>
  </w:style>
  <w:style w:type="paragraph" w:customStyle="1" w:styleId="Lijstalinea1">
    <w:name w:val="Lijstalinea1"/>
    <w:basedOn w:val="Standaard"/>
    <w:uiPriority w:val="99"/>
    <w:rsid w:val="001A4B07"/>
    <w:pPr>
      <w:contextualSpacing/>
    </w:pPr>
  </w:style>
  <w:style w:type="paragraph" w:styleId="Koptekst">
    <w:name w:val="header"/>
    <w:basedOn w:val="Standaard"/>
    <w:link w:val="KoptekstChar2"/>
    <w:uiPriority w:val="99"/>
    <w:semiHidden/>
    <w:rsid w:val="001A4B07"/>
    <w:pPr>
      <w:tabs>
        <w:tab w:val="center" w:pos="4536"/>
        <w:tab w:val="right" w:pos="9072"/>
      </w:tabs>
    </w:pPr>
  </w:style>
  <w:style w:type="character" w:customStyle="1" w:styleId="KoptekstChar2">
    <w:name w:val="Koptekst Char2"/>
    <w:basedOn w:val="Standaardalinea-lettertype"/>
    <w:link w:val="Koptekst"/>
    <w:uiPriority w:val="99"/>
    <w:semiHidden/>
    <w:locked/>
    <w:rPr>
      <w:rFonts w:ascii="Arial" w:hAnsi="Arial" w:cs="Arial"/>
      <w:sz w:val="24"/>
      <w:szCs w:val="24"/>
    </w:rPr>
  </w:style>
  <w:style w:type="character" w:customStyle="1" w:styleId="KoptekstChar1">
    <w:name w:val="Koptekst Char1"/>
    <w:uiPriority w:val="99"/>
    <w:semiHidden/>
    <w:rsid w:val="001A4B07"/>
    <w:rPr>
      <w:rFonts w:ascii="Arial" w:hAnsi="Arial"/>
      <w:sz w:val="24"/>
    </w:rPr>
  </w:style>
  <w:style w:type="character" w:customStyle="1" w:styleId="KoptekstChar">
    <w:name w:val="Koptekst Char"/>
    <w:uiPriority w:val="99"/>
    <w:semiHidden/>
    <w:rsid w:val="001A4B07"/>
    <w:rPr>
      <w:rFonts w:ascii="Arial" w:hAnsi="Arial"/>
      <w:sz w:val="24"/>
    </w:rPr>
  </w:style>
  <w:style w:type="paragraph" w:styleId="Voettekst">
    <w:name w:val="footer"/>
    <w:basedOn w:val="Standaard"/>
    <w:link w:val="VoettekstChar2"/>
    <w:uiPriority w:val="99"/>
    <w:semiHidden/>
    <w:rsid w:val="001A4B07"/>
    <w:pPr>
      <w:tabs>
        <w:tab w:val="center" w:pos="4536"/>
        <w:tab w:val="right" w:pos="9072"/>
      </w:tabs>
    </w:pPr>
  </w:style>
  <w:style w:type="character" w:customStyle="1" w:styleId="VoettekstChar2">
    <w:name w:val="Voettekst Char2"/>
    <w:basedOn w:val="Standaardalinea-lettertype"/>
    <w:link w:val="Voettekst"/>
    <w:uiPriority w:val="99"/>
    <w:semiHidden/>
    <w:locked/>
    <w:rPr>
      <w:rFonts w:ascii="Arial" w:hAnsi="Arial" w:cs="Arial"/>
      <w:sz w:val="24"/>
      <w:szCs w:val="24"/>
    </w:rPr>
  </w:style>
  <w:style w:type="character" w:customStyle="1" w:styleId="VoettekstChar1">
    <w:name w:val="Voettekst Char1"/>
    <w:uiPriority w:val="99"/>
    <w:semiHidden/>
    <w:rsid w:val="001A4B07"/>
    <w:rPr>
      <w:rFonts w:ascii="Arial" w:hAnsi="Arial"/>
      <w:sz w:val="24"/>
    </w:rPr>
  </w:style>
  <w:style w:type="character" w:customStyle="1" w:styleId="VoettekstChar">
    <w:name w:val="Voettekst Char"/>
    <w:uiPriority w:val="99"/>
    <w:rsid w:val="001A4B07"/>
    <w:rPr>
      <w:rFonts w:ascii="Arial" w:hAnsi="Arial"/>
      <w:sz w:val="24"/>
    </w:rPr>
  </w:style>
  <w:style w:type="paragraph" w:styleId="Lijstalinea">
    <w:name w:val="List Paragraph"/>
    <w:basedOn w:val="Standaard"/>
    <w:uiPriority w:val="99"/>
    <w:qFormat/>
    <w:rsid w:val="001A4B07"/>
    <w:pPr>
      <w:spacing w:before="0" w:after="200" w:line="276" w:lineRule="auto"/>
      <w:ind w:firstLine="0"/>
      <w:contextualSpacing/>
    </w:pPr>
    <w:rPr>
      <w:rFonts w:ascii="Calibri" w:hAnsi="Calibri" w:cs="Calibri"/>
      <w:sz w:val="22"/>
      <w:szCs w:val="22"/>
      <w:lang w:val="en-US" w:eastAsia="en-US"/>
    </w:rPr>
  </w:style>
  <w:style w:type="character" w:styleId="Hyperlink">
    <w:name w:val="Hyperlink"/>
    <w:basedOn w:val="Standaardalinea-lettertype"/>
    <w:uiPriority w:val="99"/>
    <w:semiHidden/>
    <w:rsid w:val="001A4B07"/>
    <w:rPr>
      <w:rFonts w:cs="Times New Roman"/>
      <w:b/>
      <w:color w:val="A97137"/>
      <w:u w:val="none"/>
      <w:effect w:val="none"/>
    </w:rPr>
  </w:style>
  <w:style w:type="paragraph" w:customStyle="1" w:styleId="bodytext">
    <w:name w:val="bodytext"/>
    <w:basedOn w:val="Standaard"/>
    <w:uiPriority w:val="99"/>
    <w:rsid w:val="001A4B07"/>
    <w:pPr>
      <w:spacing w:before="0" w:after="0"/>
      <w:ind w:left="0" w:firstLine="0"/>
    </w:pPr>
    <w:rPr>
      <w:color w:val="000000"/>
      <w:sz w:val="16"/>
      <w:szCs w:val="16"/>
    </w:rPr>
  </w:style>
  <w:style w:type="character" w:styleId="Zwaar">
    <w:name w:val="Strong"/>
    <w:basedOn w:val="Standaardalinea-lettertype"/>
    <w:uiPriority w:val="99"/>
    <w:qFormat/>
    <w:rsid w:val="001A4B07"/>
    <w:rPr>
      <w:rFonts w:cs="Times New Roman"/>
      <w:b/>
    </w:rPr>
  </w:style>
  <w:style w:type="paragraph" w:customStyle="1" w:styleId="opmerking">
    <w:name w:val="opmerking"/>
    <w:basedOn w:val="Standaard"/>
    <w:next w:val="Standaard"/>
    <w:uiPriority w:val="99"/>
    <w:rsid w:val="001A4B07"/>
    <w:pPr>
      <w:tabs>
        <w:tab w:val="left" w:pos="1418"/>
      </w:tabs>
      <w:overflowPunct w:val="0"/>
      <w:autoSpaceDE w:val="0"/>
      <w:autoSpaceDN w:val="0"/>
      <w:adjustRightInd w:val="0"/>
      <w:spacing w:before="0" w:after="240" w:line="200" w:lineRule="atLeast"/>
      <w:ind w:left="0" w:firstLine="0"/>
      <w:textAlignment w:val="baseline"/>
    </w:pPr>
    <w:rPr>
      <w:sz w:val="18"/>
      <w:szCs w:val="18"/>
      <w:lang w:eastAsia="en-US"/>
    </w:rPr>
  </w:style>
  <w:style w:type="paragraph" w:styleId="Plattetekstinspringen">
    <w:name w:val="Body Text Indent"/>
    <w:basedOn w:val="Standaard"/>
    <w:link w:val="PlattetekstinspringenChar1"/>
    <w:uiPriority w:val="99"/>
    <w:semiHidden/>
    <w:rsid w:val="001A4B07"/>
    <w:pPr>
      <w:autoSpaceDE w:val="0"/>
      <w:autoSpaceDN w:val="0"/>
      <w:adjustRightInd w:val="0"/>
      <w:ind w:firstLine="0"/>
    </w:pPr>
    <w:rPr>
      <w:sz w:val="20"/>
      <w:szCs w:val="20"/>
    </w:rPr>
  </w:style>
  <w:style w:type="character" w:customStyle="1" w:styleId="PlattetekstinspringenChar1">
    <w:name w:val="Platte tekst inspringen Char1"/>
    <w:basedOn w:val="Standaardalinea-lettertype"/>
    <w:link w:val="Plattetekstinspringen"/>
    <w:uiPriority w:val="99"/>
    <w:semiHidden/>
    <w:locked/>
    <w:rPr>
      <w:rFonts w:ascii="Arial" w:hAnsi="Arial" w:cs="Arial"/>
      <w:sz w:val="24"/>
      <w:szCs w:val="24"/>
    </w:rPr>
  </w:style>
  <w:style w:type="character" w:customStyle="1" w:styleId="PlattetekstinspringenChar">
    <w:name w:val="Platte tekst inspringen Char"/>
    <w:uiPriority w:val="99"/>
    <w:semiHidden/>
    <w:rsid w:val="001A4B07"/>
    <w:rPr>
      <w:rFonts w:ascii="Arial" w:hAnsi="Arial"/>
      <w:sz w:val="24"/>
    </w:rPr>
  </w:style>
  <w:style w:type="paragraph" w:styleId="Plattetekstinspringen2">
    <w:name w:val="Body Text Indent 2"/>
    <w:basedOn w:val="Standaard"/>
    <w:link w:val="Plattetekstinspringen2Char1"/>
    <w:uiPriority w:val="99"/>
    <w:semiHidden/>
    <w:rsid w:val="001A4B07"/>
    <w:pPr>
      <w:autoSpaceDE w:val="0"/>
      <w:autoSpaceDN w:val="0"/>
      <w:adjustRightInd w:val="0"/>
      <w:ind w:firstLine="0"/>
    </w:pPr>
    <w:rPr>
      <w:sz w:val="16"/>
      <w:szCs w:val="16"/>
    </w:rPr>
  </w:style>
  <w:style w:type="character" w:customStyle="1" w:styleId="Plattetekstinspringen2Char1">
    <w:name w:val="Platte tekst inspringen 2 Char1"/>
    <w:basedOn w:val="Standaardalinea-lettertype"/>
    <w:link w:val="Plattetekstinspringen2"/>
    <w:uiPriority w:val="99"/>
    <w:semiHidden/>
    <w:locked/>
    <w:rPr>
      <w:rFonts w:ascii="Arial" w:hAnsi="Arial" w:cs="Arial"/>
      <w:sz w:val="24"/>
      <w:szCs w:val="24"/>
    </w:rPr>
  </w:style>
  <w:style w:type="character" w:customStyle="1" w:styleId="Plattetekstinspringen2Char">
    <w:name w:val="Platte tekst inspringen 2 Char"/>
    <w:uiPriority w:val="99"/>
    <w:semiHidden/>
    <w:rsid w:val="001A4B07"/>
    <w:rPr>
      <w:rFonts w:ascii="Arial" w:hAnsi="Arial"/>
      <w:sz w:val="24"/>
    </w:rPr>
  </w:style>
  <w:style w:type="character" w:styleId="GevolgdeHyperlink">
    <w:name w:val="FollowedHyperlink"/>
    <w:basedOn w:val="Standaardalinea-lettertype"/>
    <w:uiPriority w:val="99"/>
    <w:semiHidden/>
    <w:rsid w:val="001A4B07"/>
    <w:rPr>
      <w:rFonts w:cs="Times New Roman"/>
      <w:color w:val="800080"/>
      <w:u w:val="single"/>
    </w:rPr>
  </w:style>
  <w:style w:type="paragraph" w:customStyle="1" w:styleId="Geenafstand1">
    <w:name w:val="Geen afstand1"/>
    <w:uiPriority w:val="99"/>
    <w:rsid w:val="001A4B07"/>
    <w:rPr>
      <w:rFonts w:ascii="Calibri" w:hAnsi="Calibri" w:cs="Calibri"/>
      <w:lang w:eastAsia="en-US"/>
    </w:rPr>
  </w:style>
  <w:style w:type="paragraph" w:styleId="Plattetekstinspringen3">
    <w:name w:val="Body Text Indent 3"/>
    <w:basedOn w:val="Standaard"/>
    <w:link w:val="Plattetekstinspringen3Char1"/>
    <w:uiPriority w:val="99"/>
    <w:semiHidden/>
    <w:rsid w:val="001A4B07"/>
    <w:pPr>
      <w:autoSpaceDE w:val="0"/>
      <w:autoSpaceDN w:val="0"/>
      <w:adjustRightInd w:val="0"/>
      <w:spacing w:before="0"/>
      <w:ind w:left="1418" w:firstLine="60"/>
    </w:pPr>
    <w:rPr>
      <w:color w:val="808080"/>
    </w:rPr>
  </w:style>
  <w:style w:type="character" w:customStyle="1" w:styleId="Plattetekstinspringen3Char1">
    <w:name w:val="Platte tekst inspringen 3 Char1"/>
    <w:basedOn w:val="Standaardalinea-lettertype"/>
    <w:link w:val="Plattetekstinspringen3"/>
    <w:uiPriority w:val="99"/>
    <w:semiHidden/>
    <w:locked/>
    <w:rPr>
      <w:rFonts w:ascii="Arial" w:hAnsi="Arial" w:cs="Arial"/>
      <w:sz w:val="16"/>
      <w:szCs w:val="16"/>
    </w:rPr>
  </w:style>
  <w:style w:type="character" w:customStyle="1" w:styleId="Plattetekstinspringen3Char">
    <w:name w:val="Platte tekst inspringen 3 Char"/>
    <w:uiPriority w:val="99"/>
    <w:semiHidden/>
    <w:rsid w:val="001A4B07"/>
    <w:rPr>
      <w:rFonts w:ascii="Arial" w:hAnsi="Arial"/>
      <w:sz w:val="16"/>
    </w:rPr>
  </w:style>
  <w:style w:type="character" w:styleId="Paginanummer">
    <w:name w:val="page number"/>
    <w:basedOn w:val="Standaardalinea-lettertype"/>
    <w:uiPriority w:val="99"/>
    <w:semiHidden/>
    <w:rsid w:val="001A4B07"/>
    <w:rPr>
      <w:rFonts w:cs="Times New Roman"/>
    </w:rPr>
  </w:style>
  <w:style w:type="paragraph" w:styleId="Kopbronvermelding">
    <w:name w:val="toa heading"/>
    <w:basedOn w:val="Standaard"/>
    <w:next w:val="Standaard"/>
    <w:uiPriority w:val="99"/>
    <w:semiHidden/>
    <w:rsid w:val="001A4B07"/>
    <w:rPr>
      <w:rFonts w:ascii="Cambria" w:hAnsi="Cambria" w:cs="Times New Roman"/>
      <w:b/>
      <w:bCs/>
    </w:rPr>
  </w:style>
</w:styles>
</file>

<file path=word/webSettings.xml><?xml version="1.0" encoding="utf-8"?>
<w:webSettings xmlns:r="http://schemas.openxmlformats.org/officeDocument/2006/relationships" xmlns:w="http://schemas.openxmlformats.org/wordprocessingml/2006/main">
  <w:divs>
    <w:div w:id="1873226919">
      <w:marLeft w:val="0"/>
      <w:marRight w:val="0"/>
      <w:marTop w:val="0"/>
      <w:marBottom w:val="0"/>
      <w:divBdr>
        <w:top w:val="none" w:sz="0" w:space="0" w:color="auto"/>
        <w:left w:val="none" w:sz="0" w:space="0" w:color="auto"/>
        <w:bottom w:val="none" w:sz="0" w:space="0" w:color="auto"/>
        <w:right w:val="none" w:sz="0" w:space="0" w:color="auto"/>
      </w:divBdr>
    </w:div>
    <w:div w:id="18732269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34FD7-0E8E-409E-9A08-F46EB02B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1779</Words>
  <Characters>10249</Characters>
  <Application>Microsoft Office Word</Application>
  <DocSecurity>4</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Logo Raad van Beheer</vt:lpstr>
      <vt:lpstr>Logo Raad van Beheer</vt:lpstr>
    </vt:vector>
  </TitlesOfParts>
  <Company>TU Delft</Company>
  <LinksUpToDate>false</LinksUpToDate>
  <CharactersWithSpaces>12004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Raad van Beheer</dc:title>
  <dc:subject>VFR Rasverenigingen</dc:subject>
  <dc:creator>J. Wauben</dc:creator>
  <cp:lastModifiedBy>lia</cp:lastModifiedBy>
  <cp:revision>2</cp:revision>
  <cp:lastPrinted>2013-08-30T00:06:00Z</cp:lastPrinted>
  <dcterms:created xsi:type="dcterms:W3CDTF">2015-12-01T20:24:00Z</dcterms:created>
  <dcterms:modified xsi:type="dcterms:W3CDTF">2015-12-01T20:24:00Z</dcterms:modified>
</cp:coreProperties>
</file>